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C7F5" w14:textId="0D1EE15B" w:rsidR="00275758" w:rsidRPr="00923151" w:rsidRDefault="006F1FD1" w:rsidP="00923151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23151">
        <w:rPr>
          <w:rFonts w:ascii="Calibri" w:hAnsi="Calibri" w:cs="Calibri"/>
          <w:b/>
          <w:bCs/>
          <w:sz w:val="32"/>
          <w:szCs w:val="32"/>
        </w:rPr>
        <w:t xml:space="preserve">Passing the </w:t>
      </w:r>
      <w:r w:rsidR="00A647AC" w:rsidRPr="00923151">
        <w:rPr>
          <w:rFonts w:ascii="Calibri" w:hAnsi="Calibri" w:cs="Calibri"/>
          <w:b/>
          <w:bCs/>
          <w:sz w:val="32"/>
          <w:szCs w:val="32"/>
        </w:rPr>
        <w:t>Baton,</w:t>
      </w:r>
      <w:r w:rsidRPr="00923151">
        <w:rPr>
          <w:rFonts w:ascii="Calibri" w:hAnsi="Calibri" w:cs="Calibri"/>
          <w:b/>
          <w:bCs/>
          <w:sz w:val="32"/>
          <w:szCs w:val="32"/>
        </w:rPr>
        <w:t xml:space="preserve"> a Study of 2 Timothy</w:t>
      </w:r>
      <w:r w:rsidR="008A66C7">
        <w:rPr>
          <w:rFonts w:ascii="Calibri" w:hAnsi="Calibri" w:cs="Calibri"/>
          <w:b/>
          <w:bCs/>
          <w:sz w:val="32"/>
          <w:szCs w:val="32"/>
        </w:rPr>
        <w:t xml:space="preserve"> – Lesson </w:t>
      </w:r>
      <w:r w:rsidR="004F1668">
        <w:rPr>
          <w:rFonts w:ascii="Calibri" w:hAnsi="Calibri" w:cs="Calibri"/>
          <w:b/>
          <w:bCs/>
          <w:sz w:val="32"/>
          <w:szCs w:val="32"/>
        </w:rPr>
        <w:t>10</w:t>
      </w:r>
    </w:p>
    <w:p w14:paraId="2E4F7005" w14:textId="58BDBA42" w:rsidR="00A647AC" w:rsidRDefault="009965A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23151">
        <w:rPr>
          <w:rFonts w:ascii="Calibri" w:hAnsi="Calibri" w:cs="Calibri"/>
          <w:sz w:val="24"/>
          <w:szCs w:val="24"/>
        </w:rPr>
        <w:t>Women of Grace</w:t>
      </w:r>
      <w:r w:rsidR="00205ED4">
        <w:rPr>
          <w:rFonts w:ascii="Calibri" w:hAnsi="Calibri" w:cs="Calibri"/>
          <w:sz w:val="24"/>
          <w:szCs w:val="24"/>
        </w:rPr>
        <w:t xml:space="preserve"> | </w:t>
      </w:r>
      <w:proofErr w:type="spellStart"/>
      <w:r w:rsidR="00205ED4">
        <w:rPr>
          <w:rFonts w:ascii="Calibri" w:hAnsi="Calibri" w:cs="Calibri"/>
          <w:sz w:val="24"/>
          <w:szCs w:val="24"/>
        </w:rPr>
        <w:t>GraceLife</w:t>
      </w:r>
      <w:proofErr w:type="spellEnd"/>
      <w:r w:rsidR="00205ED4">
        <w:rPr>
          <w:rFonts w:ascii="Calibri" w:hAnsi="Calibri" w:cs="Calibri"/>
          <w:sz w:val="24"/>
          <w:szCs w:val="24"/>
        </w:rPr>
        <w:t xml:space="preserve"> Church</w:t>
      </w:r>
    </w:p>
    <w:p w14:paraId="2C45992C" w14:textId="110DEE69" w:rsidR="00923151" w:rsidRDefault="00923151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FE0F9" w14:textId="77777777" w:rsidR="000268ED" w:rsidRPr="00923151" w:rsidRDefault="000268E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7B8067" w14:textId="6D9043A0" w:rsidR="004F1668" w:rsidRPr="004F1668" w:rsidRDefault="004F1668" w:rsidP="004F1668">
      <w:pPr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>It is a trustworthy statement:</w:t>
      </w:r>
    </w:p>
    <w:p w14:paraId="45F9B2EE" w14:textId="77777777" w:rsidR="004F1668" w:rsidRPr="004F1668" w:rsidRDefault="004F1668" w:rsidP="004F1668">
      <w:pPr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 xml:space="preserve">For if we died with Him, we </w:t>
      </w:r>
      <w:proofErr w:type="gramStart"/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>will</w:t>
      </w:r>
      <w:proofErr w:type="gramEnd"/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 xml:space="preserve"> also live with Him;</w:t>
      </w:r>
    </w:p>
    <w:p w14:paraId="17522131" w14:textId="77777777" w:rsidR="004F1668" w:rsidRPr="004F1668" w:rsidRDefault="004F1668" w:rsidP="004F1668">
      <w:pPr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 xml:space="preserve">If we endure, we will also reign with </w:t>
      </w:r>
      <w:proofErr w:type="gramStart"/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>Him;</w:t>
      </w:r>
      <w:proofErr w:type="gramEnd"/>
    </w:p>
    <w:p w14:paraId="44D00847" w14:textId="77777777" w:rsidR="004F1668" w:rsidRPr="004F1668" w:rsidRDefault="004F1668" w:rsidP="004F1668">
      <w:pPr>
        <w:spacing w:after="0" w:line="240" w:lineRule="auto"/>
        <w:jc w:val="center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 xml:space="preserve">If we deny Him, He also will deny </w:t>
      </w:r>
      <w:proofErr w:type="gramStart"/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>us;</w:t>
      </w:r>
      <w:proofErr w:type="gramEnd"/>
    </w:p>
    <w:p w14:paraId="6AAD6B8C" w14:textId="527F4FAE" w:rsidR="00A206D5" w:rsidRDefault="004F1668" w:rsidP="004F1668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4F1668">
        <w:rPr>
          <w:rFonts w:ascii="Calibri" w:hAnsi="Calibri" w:cs="Calibri"/>
          <w:i/>
          <w:iCs/>
          <w:color w:val="000000"/>
          <w:sz w:val="24"/>
          <w:szCs w:val="24"/>
        </w:rPr>
        <w:t>If we are faithless, He remains faithful, for He cannot deny Himself.</w:t>
      </w:r>
      <w:r w:rsidR="006503E5" w:rsidRP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br/>
      </w:r>
      <w:r w:rsid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- </w:t>
      </w:r>
      <w:r w:rsidR="003467AD" w:rsidRPr="00923151">
        <w:rPr>
          <w:rFonts w:ascii="Calibri" w:hAnsi="Calibri" w:cs="Calibri"/>
          <w:color w:val="000000"/>
          <w:sz w:val="24"/>
          <w:szCs w:val="24"/>
        </w:rPr>
        <w:t xml:space="preserve">2 Timothy </w:t>
      </w:r>
      <w:r w:rsidR="005F3512">
        <w:rPr>
          <w:rFonts w:ascii="Calibri" w:hAnsi="Calibri" w:cs="Calibri"/>
          <w:color w:val="000000"/>
          <w:sz w:val="24"/>
          <w:szCs w:val="24"/>
        </w:rPr>
        <w:t>2:</w:t>
      </w:r>
      <w:r>
        <w:rPr>
          <w:rFonts w:ascii="Calibri" w:hAnsi="Calibri" w:cs="Calibri"/>
          <w:color w:val="000000"/>
          <w:sz w:val="24"/>
          <w:szCs w:val="24"/>
        </w:rPr>
        <w:t>11-13</w:t>
      </w:r>
    </w:p>
    <w:p w14:paraId="200C341F" w14:textId="6AE69E73" w:rsidR="00205ED4" w:rsidRDefault="00205ED4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C59947E" w14:textId="77777777" w:rsidR="000268ED" w:rsidRDefault="000268E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923151" w14:paraId="17D7E017" w14:textId="77777777" w:rsidTr="00384507">
        <w:trPr>
          <w:trHeight w:val="432"/>
        </w:trPr>
        <w:tc>
          <w:tcPr>
            <w:tcW w:w="900" w:type="dxa"/>
          </w:tcPr>
          <w:p w14:paraId="7DEEE5CE" w14:textId="346AA082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4BC027F" w14:textId="5AA9A7DC" w:rsidR="00406B0B" w:rsidRPr="00406B0B" w:rsidRDefault="00970CAC" w:rsidP="000438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11</w:t>
            </w:r>
            <w:r w:rsidR="00406B0B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2169C7FB" w14:textId="77777777" w:rsidR="004F1668" w:rsidRPr="004F1668" w:rsidRDefault="004F1668" w:rsidP="004F166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>It is a trustworthy statement:</w:t>
            </w:r>
          </w:p>
          <w:p w14:paraId="50F310C9" w14:textId="5CB344A9" w:rsidR="00406B0B" w:rsidRPr="00205ED4" w:rsidRDefault="004F1668" w:rsidP="004F1668">
            <w:pPr>
              <w:rPr>
                <w:rFonts w:ascii="Calibri" w:hAnsi="Calibri" w:cs="Calibri"/>
                <w:sz w:val="28"/>
                <w:szCs w:val="28"/>
              </w:rPr>
            </w:pPr>
            <w:r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For if we died with Him, we </w:t>
            </w:r>
            <w:proofErr w:type="gramStart"/>
            <w:r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>will</w:t>
            </w:r>
            <w:proofErr w:type="gramEnd"/>
            <w:r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also live with Him;</w:t>
            </w:r>
            <w:r w:rsidR="006503E5" w:rsidRPr="00E74C62">
              <w:rPr>
                <w:rFonts w:ascii="Calibri" w:hAnsi="Calibri" w:cs="Calibri"/>
                <w:sz w:val="24"/>
                <w:szCs w:val="24"/>
              </w:rPr>
              <w:t xml:space="preserve"> —2 Timothy </w:t>
            </w:r>
            <w:r w:rsidR="005F3512">
              <w:rPr>
                <w:rFonts w:ascii="Calibri" w:hAnsi="Calibri" w:cs="Calibri"/>
                <w:sz w:val="24"/>
                <w:szCs w:val="24"/>
              </w:rPr>
              <w:t>2:1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6503E5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3E0D26C1" w14:textId="77777777" w:rsidTr="007917A7">
        <w:trPr>
          <w:trHeight w:val="2304"/>
        </w:trPr>
        <w:tc>
          <w:tcPr>
            <w:tcW w:w="900" w:type="dxa"/>
          </w:tcPr>
          <w:p w14:paraId="5B857F2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FBC8981" w14:textId="1A0F643F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1349A47" w14:textId="77777777" w:rsidR="005D68EB" w:rsidRDefault="005D68EB" w:rsidP="00205ED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3E7B8" w14:textId="596E98AC" w:rsidR="00205ED4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 xml:space="preserve">Define </w:t>
            </w:r>
            <w:r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>trustworthy</w:t>
            </w:r>
            <w:r w:rsidRPr="004F166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7917A7" w14:paraId="4E6E470D" w14:textId="77777777" w:rsidTr="007917A7">
        <w:trPr>
          <w:trHeight w:val="2304"/>
        </w:trPr>
        <w:tc>
          <w:tcPr>
            <w:tcW w:w="900" w:type="dxa"/>
          </w:tcPr>
          <w:p w14:paraId="66315E8C" w14:textId="05B147A7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0F0503C5" w14:textId="3B3B93D2" w:rsidR="007917A7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Why does Paul use this statement and why is it significant?</w:t>
            </w:r>
          </w:p>
        </w:tc>
      </w:tr>
      <w:tr w:rsidR="004F1668" w14:paraId="18652DAC" w14:textId="77777777" w:rsidTr="007917A7">
        <w:trPr>
          <w:trHeight w:val="2304"/>
        </w:trPr>
        <w:tc>
          <w:tcPr>
            <w:tcW w:w="900" w:type="dxa"/>
          </w:tcPr>
          <w:p w14:paraId="58254CA9" w14:textId="1F2C069B" w:rsidR="004F1668" w:rsidRDefault="004F1668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29FADFB7" w14:textId="75FB5802" w:rsidR="004F1668" w:rsidRPr="004F1668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Find 5 other times in Scripture where Paul uses this statement.</w:t>
            </w:r>
          </w:p>
        </w:tc>
      </w:tr>
      <w:tr w:rsidR="004F1668" w14:paraId="11951E6B" w14:textId="77777777" w:rsidTr="007917A7">
        <w:trPr>
          <w:trHeight w:val="2304"/>
        </w:trPr>
        <w:tc>
          <w:tcPr>
            <w:tcW w:w="900" w:type="dxa"/>
          </w:tcPr>
          <w:p w14:paraId="4E7A3B52" w14:textId="014AEF63" w:rsidR="004F1668" w:rsidRDefault="004F1668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4242A3DD" w14:textId="215C08D3" w:rsidR="004F1668" w:rsidRPr="004F1668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 xml:space="preserve">Paul is continuing to use motives for faithfulness. How would telling Timothy, “For if we died with Him, we </w:t>
            </w:r>
            <w:proofErr w:type="gramStart"/>
            <w:r w:rsidRPr="004F1668">
              <w:rPr>
                <w:rFonts w:ascii="Calibri" w:hAnsi="Calibri" w:cs="Calibri"/>
                <w:sz w:val="24"/>
                <w:szCs w:val="24"/>
              </w:rPr>
              <w:t>will</w:t>
            </w:r>
            <w:proofErr w:type="gramEnd"/>
            <w:r w:rsidRPr="004F1668">
              <w:rPr>
                <w:rFonts w:ascii="Calibri" w:hAnsi="Calibri" w:cs="Calibri"/>
                <w:sz w:val="24"/>
                <w:szCs w:val="24"/>
              </w:rPr>
              <w:t xml:space="preserve"> also live with Him” motivate Timothy to live faithfully in the face of persecution?</w:t>
            </w:r>
          </w:p>
        </w:tc>
      </w:tr>
      <w:tr w:rsidR="004F1668" w14:paraId="5001BADB" w14:textId="77777777" w:rsidTr="007917A7">
        <w:trPr>
          <w:trHeight w:val="2304"/>
        </w:trPr>
        <w:tc>
          <w:tcPr>
            <w:tcW w:w="900" w:type="dxa"/>
          </w:tcPr>
          <w:p w14:paraId="2573BC3D" w14:textId="099EB0F8" w:rsidR="004F1668" w:rsidRDefault="004F1668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6409334B" w14:textId="3ACCB237" w:rsidR="004F1668" w:rsidRPr="004F1668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Why should Christians not fear death, especially in the face of suffering and persecution?</w:t>
            </w:r>
          </w:p>
        </w:tc>
      </w:tr>
      <w:tr w:rsidR="004F1668" w14:paraId="2F923D56" w14:textId="77777777" w:rsidTr="007917A7">
        <w:trPr>
          <w:trHeight w:val="2304"/>
        </w:trPr>
        <w:tc>
          <w:tcPr>
            <w:tcW w:w="900" w:type="dxa"/>
          </w:tcPr>
          <w:p w14:paraId="7050CFF7" w14:textId="6AD7F1B7" w:rsidR="004F1668" w:rsidRDefault="004F1668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67472639" w14:textId="5D067AB3" w:rsidR="004F1668" w:rsidRPr="004F1668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Some commentators interpret this passage as a spiritual death, rather than Paul encouraging Timothy to be willing to die a martyr’s death. What would spiritual death mean in this passage? See Romans 6:11.</w:t>
            </w:r>
          </w:p>
        </w:tc>
      </w:tr>
      <w:tr w:rsidR="004F1668" w14:paraId="65813324" w14:textId="77777777" w:rsidTr="007917A7">
        <w:trPr>
          <w:trHeight w:val="2304"/>
        </w:trPr>
        <w:tc>
          <w:tcPr>
            <w:tcW w:w="900" w:type="dxa"/>
          </w:tcPr>
          <w:p w14:paraId="0FD6B589" w14:textId="14DF485C" w:rsidR="004F1668" w:rsidRDefault="004F1668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450" w:type="dxa"/>
          </w:tcPr>
          <w:p w14:paraId="3AFF0C21" w14:textId="5E9F995B" w:rsidR="004F1668" w:rsidRPr="004F1668" w:rsidRDefault="004F1668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What does it mean to “live with Him”?</w:t>
            </w:r>
          </w:p>
        </w:tc>
      </w:tr>
      <w:tr w:rsidR="004F1668" w14:paraId="4996FB4B" w14:textId="77777777" w:rsidTr="007917A7">
        <w:trPr>
          <w:trHeight w:val="2304"/>
        </w:trPr>
        <w:tc>
          <w:tcPr>
            <w:tcW w:w="900" w:type="dxa"/>
          </w:tcPr>
          <w:p w14:paraId="6E8FF15B" w14:textId="77777777" w:rsidR="004F1668" w:rsidRDefault="004F1668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32B277F" w14:textId="149CA147" w:rsidR="004F1668" w:rsidRPr="004F1668" w:rsidRDefault="004F1668" w:rsidP="004F1668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How can this motivate you to faithful living?</w:t>
            </w:r>
          </w:p>
        </w:tc>
      </w:tr>
      <w:tr w:rsidR="00911517" w14:paraId="62CA0D16" w14:textId="77777777" w:rsidTr="00043862">
        <w:trPr>
          <w:trHeight w:val="1440"/>
        </w:trPr>
        <w:tc>
          <w:tcPr>
            <w:tcW w:w="900" w:type="dxa"/>
          </w:tcPr>
          <w:p w14:paraId="3F0B2563" w14:textId="77777777" w:rsidR="00911517" w:rsidRDefault="0091151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9A6103F" w14:textId="79E37ECF" w:rsidR="008D0E5A" w:rsidRPr="008D0E5A" w:rsidRDefault="008D0E5A" w:rsidP="008D0E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51" w14:paraId="2B13C809" w14:textId="77777777" w:rsidTr="000B087C">
        <w:trPr>
          <w:trHeight w:val="432"/>
        </w:trPr>
        <w:tc>
          <w:tcPr>
            <w:tcW w:w="900" w:type="dxa"/>
          </w:tcPr>
          <w:p w14:paraId="79ED58FE" w14:textId="1B7A1DE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2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8EF7DC5" w14:textId="7CC1C97C" w:rsidR="004F1668" w:rsidRPr="004F1668" w:rsidRDefault="00970CAC" w:rsidP="004F1668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12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  <w:r w:rsidR="00911517">
              <w:rPr>
                <w:rFonts w:ascii="Calibri" w:hAnsi="Calibri" w:cs="Calibri"/>
                <w:sz w:val="28"/>
                <w:szCs w:val="28"/>
              </w:rPr>
              <w:br/>
            </w:r>
            <w:r w:rsidR="004F1668"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If we endure, we will also reign with </w:t>
            </w:r>
            <w:proofErr w:type="gramStart"/>
            <w:r w:rsidR="004F1668"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>Him;</w:t>
            </w:r>
            <w:proofErr w:type="gramEnd"/>
          </w:p>
          <w:p w14:paraId="217BF286" w14:textId="2C629322" w:rsidR="00923151" w:rsidRPr="00205ED4" w:rsidRDefault="004F1668" w:rsidP="004F1668">
            <w:pPr>
              <w:rPr>
                <w:rFonts w:ascii="Calibri" w:hAnsi="Calibri" w:cs="Calibri"/>
                <w:sz w:val="28"/>
                <w:szCs w:val="28"/>
              </w:rPr>
            </w:pPr>
            <w:r w:rsidRPr="004F1668">
              <w:rPr>
                <w:rFonts w:ascii="Calibri" w:hAnsi="Calibri" w:cs="Calibri"/>
                <w:i/>
                <w:iCs/>
                <w:sz w:val="24"/>
                <w:szCs w:val="24"/>
              </w:rPr>
              <w:t>If we deny Him, He also will deny us;</w:t>
            </w:r>
            <w:r w:rsidR="00E74C6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E74C62" w:rsidRPr="00E74C62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 w:rsidR="005F3512">
              <w:rPr>
                <w:rFonts w:ascii="Calibri" w:hAnsi="Calibri" w:cs="Calibri"/>
                <w:sz w:val="24"/>
                <w:szCs w:val="24"/>
              </w:rPr>
              <w:t>2:1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0AC27198" w14:textId="77777777" w:rsidTr="007917A7">
        <w:trPr>
          <w:trHeight w:val="2304"/>
        </w:trPr>
        <w:tc>
          <w:tcPr>
            <w:tcW w:w="900" w:type="dxa"/>
          </w:tcPr>
          <w:p w14:paraId="0CE75AF2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0EDD471" w14:textId="2B6CEDB1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058C33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BBE5B" w14:textId="5429371B" w:rsidR="00923151" w:rsidRDefault="004F1668" w:rsidP="00E74C62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What are we called to endure?</w:t>
            </w:r>
          </w:p>
        </w:tc>
      </w:tr>
      <w:tr w:rsidR="007917A7" w14:paraId="2D15304F" w14:textId="77777777" w:rsidTr="007917A7">
        <w:trPr>
          <w:trHeight w:val="2304"/>
        </w:trPr>
        <w:tc>
          <w:tcPr>
            <w:tcW w:w="900" w:type="dxa"/>
          </w:tcPr>
          <w:p w14:paraId="7E28CB8E" w14:textId="7F9E05AA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E160044" w14:textId="4C33F2A1" w:rsidR="007917A7" w:rsidRDefault="004F1668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4F1668">
              <w:rPr>
                <w:rFonts w:ascii="Calibri" w:hAnsi="Calibri" w:cs="Calibri"/>
                <w:sz w:val="24"/>
                <w:szCs w:val="24"/>
              </w:rPr>
              <w:t>What does it mean to endure?</w:t>
            </w:r>
          </w:p>
        </w:tc>
      </w:tr>
      <w:tr w:rsidR="00970CAC" w14:paraId="2FDCE74D" w14:textId="77777777" w:rsidTr="007917A7">
        <w:trPr>
          <w:trHeight w:val="2304"/>
        </w:trPr>
        <w:tc>
          <w:tcPr>
            <w:tcW w:w="900" w:type="dxa"/>
          </w:tcPr>
          <w:p w14:paraId="510B7B41" w14:textId="07C6552F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408455D0" w14:textId="2F4DE4E8" w:rsidR="00970CAC" w:rsidRPr="004F1668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are we to endure?</w:t>
            </w:r>
          </w:p>
        </w:tc>
      </w:tr>
      <w:tr w:rsidR="00970CAC" w14:paraId="0BDE093E" w14:textId="77777777" w:rsidTr="007917A7">
        <w:trPr>
          <w:trHeight w:val="2304"/>
        </w:trPr>
        <w:tc>
          <w:tcPr>
            <w:tcW w:w="900" w:type="dxa"/>
          </w:tcPr>
          <w:p w14:paraId="3BF6F60C" w14:textId="59139F8A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0C49F238" w14:textId="66E93BB1" w:rsidR="00970CAC" w:rsidRPr="004F1668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does Matthew 10:22 help you better understand this verse?</w:t>
            </w:r>
          </w:p>
        </w:tc>
      </w:tr>
      <w:tr w:rsidR="00970CAC" w14:paraId="7181BC27" w14:textId="77777777" w:rsidTr="007917A7">
        <w:trPr>
          <w:trHeight w:val="2304"/>
        </w:trPr>
        <w:tc>
          <w:tcPr>
            <w:tcW w:w="900" w:type="dxa"/>
          </w:tcPr>
          <w:p w14:paraId="218858C7" w14:textId="4414306B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8450" w:type="dxa"/>
          </w:tcPr>
          <w:p w14:paraId="06C292AD" w14:textId="68171F75" w:rsidR="00970CAC" w:rsidRPr="004F1668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Who is our example of endurance? See Hebrews 12:2-3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70CAC" w14:paraId="51F7CB94" w14:textId="77777777" w:rsidTr="007917A7">
        <w:trPr>
          <w:trHeight w:val="2304"/>
        </w:trPr>
        <w:tc>
          <w:tcPr>
            <w:tcW w:w="900" w:type="dxa"/>
          </w:tcPr>
          <w:p w14:paraId="3221F77B" w14:textId="6AAC9414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5C1FFB47" w14:textId="1AA33072" w:rsidR="00970CAC" w:rsidRPr="004F1668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does this verse tie back to chapter 1:8?</w:t>
            </w:r>
          </w:p>
        </w:tc>
      </w:tr>
      <w:tr w:rsidR="00970CAC" w14:paraId="6783AF57" w14:textId="77777777" w:rsidTr="007917A7">
        <w:trPr>
          <w:trHeight w:val="2304"/>
        </w:trPr>
        <w:tc>
          <w:tcPr>
            <w:tcW w:w="900" w:type="dxa"/>
          </w:tcPr>
          <w:p w14:paraId="22858E82" w14:textId="64423EA5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450" w:type="dxa"/>
          </w:tcPr>
          <w:p w14:paraId="78B8E059" w14:textId="042599A5" w:rsidR="00970CAC" w:rsidRPr="004F1668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will we reign with Christ?</w:t>
            </w:r>
          </w:p>
        </w:tc>
      </w:tr>
      <w:tr w:rsidR="00970CAC" w14:paraId="26BE4E30" w14:textId="77777777" w:rsidTr="007917A7">
        <w:trPr>
          <w:trHeight w:val="2304"/>
        </w:trPr>
        <w:tc>
          <w:tcPr>
            <w:tcW w:w="900" w:type="dxa"/>
          </w:tcPr>
          <w:p w14:paraId="52EE2AB3" w14:textId="0B556401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03F7B72" w14:textId="77777777" w:rsidR="00970CAC" w:rsidRDefault="00970CAC" w:rsidP="00970CAC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does a future reign with Christ motivate you to endure through any present and future difficulty you are facing?</w:t>
            </w:r>
          </w:p>
          <w:p w14:paraId="3DB54763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4FD2DC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7F5A07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622DD9A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82ED0E8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91204B6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C2554B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203307E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897CC25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963DA1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36C5622" w14:textId="77777777" w:rsid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5E90054" w14:textId="4E31422C" w:rsidR="00200DA2" w:rsidRPr="00200DA2" w:rsidRDefault="00200DA2" w:rsidP="00200DA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051B322D" w14:textId="77777777" w:rsidTr="000B087C">
        <w:trPr>
          <w:trHeight w:val="1440"/>
        </w:trPr>
        <w:tc>
          <w:tcPr>
            <w:tcW w:w="900" w:type="dxa"/>
          </w:tcPr>
          <w:p w14:paraId="6C5372B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36C06DB" w14:textId="77777777" w:rsidR="008D0E5A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63BB74" w14:textId="2FF7E07E" w:rsidR="008D0E5A" w:rsidRPr="00923151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14C944A" w14:textId="77777777" w:rsidTr="000B087C">
        <w:trPr>
          <w:trHeight w:val="432"/>
        </w:trPr>
        <w:tc>
          <w:tcPr>
            <w:tcW w:w="900" w:type="dxa"/>
          </w:tcPr>
          <w:p w14:paraId="16C83E0C" w14:textId="67B33E29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3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5419FCD" w14:textId="15278328" w:rsidR="00923151" w:rsidRDefault="00970CAC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12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5488A7E" w14:textId="77777777" w:rsidR="00970CAC" w:rsidRPr="00970CAC" w:rsidRDefault="00970CAC" w:rsidP="00970CAC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970CAC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If we endure, we will also reign with </w:t>
            </w:r>
            <w:proofErr w:type="gramStart"/>
            <w:r w:rsidRPr="00970CAC">
              <w:rPr>
                <w:rFonts w:ascii="Calibri" w:hAnsi="Calibri" w:cs="Calibri"/>
                <w:i/>
                <w:iCs/>
                <w:sz w:val="24"/>
                <w:szCs w:val="24"/>
              </w:rPr>
              <w:t>Him;</w:t>
            </w:r>
            <w:proofErr w:type="gramEnd"/>
          </w:p>
          <w:p w14:paraId="1B0105EA" w14:textId="5F4A6682" w:rsidR="00B55711" w:rsidRPr="00B55711" w:rsidRDefault="00970CAC" w:rsidP="00970CAC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70CAC">
              <w:rPr>
                <w:rFonts w:ascii="Calibri" w:hAnsi="Calibri" w:cs="Calibri"/>
                <w:i/>
                <w:iCs/>
                <w:sz w:val="24"/>
                <w:szCs w:val="24"/>
              </w:rPr>
              <w:t>If we deny Him, He also will deny us;</w:t>
            </w:r>
            <w:r w:rsidR="00C8135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C81353" w:rsidRPr="00C81353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 w:rsidR="005F3512">
              <w:rPr>
                <w:rFonts w:ascii="Calibri" w:hAnsi="Calibri" w:cs="Calibri"/>
                <w:sz w:val="24"/>
                <w:szCs w:val="24"/>
              </w:rPr>
              <w:t>2: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5F3512">
              <w:rPr>
                <w:rFonts w:ascii="Calibri" w:hAnsi="Calibri" w:cs="Calibri"/>
                <w:sz w:val="24"/>
                <w:szCs w:val="24"/>
              </w:rPr>
              <w:t>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2EED3A4D" w14:textId="77777777" w:rsidTr="007917A7">
        <w:trPr>
          <w:trHeight w:val="2304"/>
        </w:trPr>
        <w:tc>
          <w:tcPr>
            <w:tcW w:w="900" w:type="dxa"/>
          </w:tcPr>
          <w:p w14:paraId="5EE49E97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1E403C7" w14:textId="4E1A380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7258A761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71C708" w14:textId="1BA23486" w:rsidR="00923151" w:rsidRPr="00923151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can we deny Him?</w:t>
            </w:r>
          </w:p>
        </w:tc>
      </w:tr>
      <w:tr w:rsidR="007917A7" w14:paraId="13063BC7" w14:textId="77777777" w:rsidTr="007917A7">
        <w:trPr>
          <w:trHeight w:val="2304"/>
        </w:trPr>
        <w:tc>
          <w:tcPr>
            <w:tcW w:w="900" w:type="dxa"/>
          </w:tcPr>
          <w:p w14:paraId="48E85866" w14:textId="27623762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494296F" w14:textId="1A7B8064" w:rsidR="007917A7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does Matthew 10:32-33 deepen your understanding of this verse?</w:t>
            </w:r>
          </w:p>
        </w:tc>
      </w:tr>
      <w:tr w:rsidR="00970CAC" w14:paraId="76247CAD" w14:textId="77777777" w:rsidTr="007917A7">
        <w:trPr>
          <w:trHeight w:val="2304"/>
        </w:trPr>
        <w:tc>
          <w:tcPr>
            <w:tcW w:w="900" w:type="dxa"/>
          </w:tcPr>
          <w:p w14:paraId="2AF0CD61" w14:textId="116A616F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7303DC39" w14:textId="0ADE458A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Does a moment of weakness prove we aren’t saved? See John 13:38; 21:15-17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70CAC" w14:paraId="3826E079" w14:textId="77777777" w:rsidTr="007917A7">
        <w:trPr>
          <w:trHeight w:val="2304"/>
        </w:trPr>
        <w:tc>
          <w:tcPr>
            <w:tcW w:w="900" w:type="dxa"/>
          </w:tcPr>
          <w:p w14:paraId="0DCB95B7" w14:textId="1427A835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63B332B" w14:textId="1D345F86" w:rsidR="00970CAC" w:rsidRPr="00970CAC" w:rsidRDefault="00970CAC" w:rsidP="00970CA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If you have denied Christ by your words or actions, what must you do? See 2 Corinthians 7:8-11.</w:t>
            </w:r>
          </w:p>
        </w:tc>
      </w:tr>
      <w:tr w:rsidR="00970CAC" w14:paraId="40C5339F" w14:textId="77777777" w:rsidTr="007917A7">
        <w:trPr>
          <w:trHeight w:val="2304"/>
        </w:trPr>
        <w:tc>
          <w:tcPr>
            <w:tcW w:w="900" w:type="dxa"/>
          </w:tcPr>
          <w:p w14:paraId="2B5C1DD3" w14:textId="00E5C184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07F0ED1D" w14:textId="51765880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If we persistently deny Christ without godly sorrow and repentance from sin, what does that prove? See Matthew 7:21-23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70CAC" w14:paraId="2BFC638A" w14:textId="77777777" w:rsidTr="007917A7">
        <w:trPr>
          <w:trHeight w:val="2304"/>
        </w:trPr>
        <w:tc>
          <w:tcPr>
            <w:tcW w:w="900" w:type="dxa"/>
          </w:tcPr>
          <w:p w14:paraId="478B6433" w14:textId="35AFE5AE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498FC81A" w14:textId="4E6F39A2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What does it mean that “He will deny us”?</w:t>
            </w:r>
          </w:p>
        </w:tc>
      </w:tr>
      <w:tr w:rsidR="00970CAC" w14:paraId="0A861E45" w14:textId="77777777" w:rsidTr="007917A7">
        <w:trPr>
          <w:trHeight w:val="2304"/>
        </w:trPr>
        <w:tc>
          <w:tcPr>
            <w:tcW w:w="900" w:type="dxa"/>
          </w:tcPr>
          <w:p w14:paraId="4B0F9DE3" w14:textId="360E7EFB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3128EFD9" w14:textId="4C470CB4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would this verse have motivated Timothy to greater faithfulness?</w:t>
            </w:r>
          </w:p>
        </w:tc>
      </w:tr>
      <w:tr w:rsidR="00970CAC" w14:paraId="57849078" w14:textId="77777777" w:rsidTr="007917A7">
        <w:trPr>
          <w:trHeight w:val="2304"/>
        </w:trPr>
        <w:tc>
          <w:tcPr>
            <w:tcW w:w="900" w:type="dxa"/>
          </w:tcPr>
          <w:p w14:paraId="0C296F72" w14:textId="31C48454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20A5E0C" w14:textId="77777777" w:rsidR="00970CAC" w:rsidRDefault="00970CAC" w:rsidP="00970CA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does it motivate you to greater faithfulness?</w:t>
            </w:r>
          </w:p>
          <w:p w14:paraId="559904ED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6D04602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B26C051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3D4393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B2863A4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80EDEC4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C1026D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C3462A7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1ACD7CD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7E56FF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3E9426A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A4F946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D28500" w14:textId="77777777" w:rsid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CA52B8D" w14:textId="6FFBCC1E" w:rsidR="00497275" w:rsidRPr="00497275" w:rsidRDefault="00497275" w:rsidP="0049727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734D1BCD" w14:textId="77777777" w:rsidTr="000B087C">
        <w:trPr>
          <w:trHeight w:val="1080"/>
        </w:trPr>
        <w:tc>
          <w:tcPr>
            <w:tcW w:w="900" w:type="dxa"/>
          </w:tcPr>
          <w:p w14:paraId="24076FE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536A87C" w14:textId="77777777" w:rsidR="00FE5344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5BA81C" w14:textId="7B44B091" w:rsidR="00FE5344" w:rsidRPr="00923151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71DDE858" w14:textId="77777777" w:rsidTr="000B087C">
        <w:trPr>
          <w:trHeight w:val="432"/>
        </w:trPr>
        <w:tc>
          <w:tcPr>
            <w:tcW w:w="900" w:type="dxa"/>
          </w:tcPr>
          <w:p w14:paraId="47D04C90" w14:textId="0A941118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4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0B817B84" w14:textId="5A753F61" w:rsidR="00923151" w:rsidRDefault="00970CAC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13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D160C2D" w14:textId="7FFC75D5" w:rsidR="00B55711" w:rsidRPr="00B55711" w:rsidRDefault="00970CAC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70CAC">
              <w:rPr>
                <w:rFonts w:ascii="Calibri" w:hAnsi="Calibri" w:cs="Calibri"/>
                <w:i/>
                <w:iCs/>
                <w:sz w:val="24"/>
                <w:szCs w:val="24"/>
              </w:rPr>
              <w:t>If we are faithless, He remains faithful, for He cannot deny Himself.</w:t>
            </w:r>
            <w:r w:rsidR="00331ED3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 w:rsidR="005F3512">
              <w:rPr>
                <w:rFonts w:ascii="Calibri" w:hAnsi="Calibri" w:cs="Calibri"/>
                <w:sz w:val="24"/>
                <w:szCs w:val="24"/>
              </w:rPr>
              <w:t>2: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5F3512">
              <w:rPr>
                <w:rFonts w:ascii="Calibri" w:hAnsi="Calibri" w:cs="Calibri"/>
                <w:sz w:val="24"/>
                <w:szCs w:val="24"/>
              </w:rPr>
              <w:t>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40ACFA4D" w14:textId="77777777" w:rsidTr="007917A7">
        <w:trPr>
          <w:trHeight w:val="2304"/>
        </w:trPr>
        <w:tc>
          <w:tcPr>
            <w:tcW w:w="900" w:type="dxa"/>
          </w:tcPr>
          <w:p w14:paraId="6760FD6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0BF007F" w14:textId="03A4E13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BCE07F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830D95" w14:textId="1513AD5B" w:rsidR="00923151" w:rsidRPr="00923151" w:rsidRDefault="00970CAC" w:rsidP="00331ED3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can we be unfaithful?</w:t>
            </w:r>
          </w:p>
        </w:tc>
      </w:tr>
      <w:tr w:rsidR="007917A7" w14:paraId="1B632A5B" w14:textId="77777777" w:rsidTr="007917A7">
        <w:trPr>
          <w:trHeight w:val="2304"/>
        </w:trPr>
        <w:tc>
          <w:tcPr>
            <w:tcW w:w="900" w:type="dxa"/>
          </w:tcPr>
          <w:p w14:paraId="51139C64" w14:textId="227E7354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8637A99" w14:textId="533D92CE" w:rsidR="007917A7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Is it possible for a believer to be completely faithful to God? Use Scripture to support your answer.</w:t>
            </w:r>
          </w:p>
        </w:tc>
      </w:tr>
      <w:tr w:rsidR="00970CAC" w14:paraId="7B9A636E" w14:textId="77777777" w:rsidTr="007917A7">
        <w:trPr>
          <w:trHeight w:val="2304"/>
        </w:trPr>
        <w:tc>
          <w:tcPr>
            <w:tcW w:w="900" w:type="dxa"/>
          </w:tcPr>
          <w:p w14:paraId="2AF03BCB" w14:textId="60640791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5D32A96B" w14:textId="68097E09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can you be faithful to God?</w:t>
            </w:r>
          </w:p>
        </w:tc>
      </w:tr>
      <w:tr w:rsidR="00970CAC" w14:paraId="1DA11DC6" w14:textId="77777777" w:rsidTr="007917A7">
        <w:trPr>
          <w:trHeight w:val="2304"/>
        </w:trPr>
        <w:tc>
          <w:tcPr>
            <w:tcW w:w="900" w:type="dxa"/>
          </w:tcPr>
          <w:p w14:paraId="2F84BD41" w14:textId="77777777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25D3AB0" w14:textId="3B5E867D" w:rsidR="00970CAC" w:rsidRPr="00970CAC" w:rsidRDefault="00970CAC" w:rsidP="00970CA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What things do you have in place to do so</w:t>
            </w: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</w:tr>
      <w:tr w:rsidR="00970CAC" w14:paraId="2252C7AF" w14:textId="77777777" w:rsidTr="007917A7">
        <w:trPr>
          <w:trHeight w:val="2304"/>
        </w:trPr>
        <w:tc>
          <w:tcPr>
            <w:tcW w:w="900" w:type="dxa"/>
          </w:tcPr>
          <w:p w14:paraId="4D83D1FD" w14:textId="77777777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51BB099" w14:textId="2FF08B10" w:rsidR="00970CAC" w:rsidRPr="00970CAC" w:rsidRDefault="00970CAC" w:rsidP="00970CAC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Do you have accountability?</w:t>
            </w:r>
          </w:p>
        </w:tc>
      </w:tr>
      <w:tr w:rsidR="00970CAC" w14:paraId="58B9CAAF" w14:textId="77777777" w:rsidTr="007917A7">
        <w:trPr>
          <w:trHeight w:val="2304"/>
        </w:trPr>
        <w:tc>
          <w:tcPr>
            <w:tcW w:w="900" w:type="dxa"/>
          </w:tcPr>
          <w:p w14:paraId="2ACB2CB6" w14:textId="1EA34B17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4F7F10F1" w14:textId="1977D0C7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Are there areas of your life where you see faithlessness? What will you do to change?</w:t>
            </w:r>
          </w:p>
        </w:tc>
      </w:tr>
      <w:tr w:rsidR="00970CAC" w14:paraId="4B527C77" w14:textId="77777777" w:rsidTr="007917A7">
        <w:trPr>
          <w:trHeight w:val="2304"/>
        </w:trPr>
        <w:tc>
          <w:tcPr>
            <w:tcW w:w="900" w:type="dxa"/>
          </w:tcPr>
          <w:p w14:paraId="4E1E0979" w14:textId="6D19B6F1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715E5792" w14:textId="48874BAF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What encouragement would Timothy have received knowing his timidity would have caused moments of faithlessness?</w:t>
            </w:r>
          </w:p>
        </w:tc>
      </w:tr>
      <w:tr w:rsidR="00970CAC" w14:paraId="428EF9DC" w14:textId="77777777" w:rsidTr="007917A7">
        <w:trPr>
          <w:trHeight w:val="2304"/>
        </w:trPr>
        <w:tc>
          <w:tcPr>
            <w:tcW w:w="900" w:type="dxa"/>
          </w:tcPr>
          <w:p w14:paraId="7565DD33" w14:textId="3216F3E0" w:rsidR="00970CAC" w:rsidRDefault="00970CA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5FE3D5D3" w14:textId="480F436C" w:rsidR="00970CAC" w:rsidRPr="00970CAC" w:rsidRDefault="00970CA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How can God’s faithfulness be an encouragement when we sin?</w:t>
            </w:r>
          </w:p>
        </w:tc>
      </w:tr>
      <w:tr w:rsidR="00923151" w14:paraId="0BE8BD41" w14:textId="77777777" w:rsidTr="000B087C">
        <w:trPr>
          <w:trHeight w:val="558"/>
        </w:trPr>
        <w:tc>
          <w:tcPr>
            <w:tcW w:w="900" w:type="dxa"/>
          </w:tcPr>
          <w:p w14:paraId="250D7CE6" w14:textId="07977822" w:rsidR="00923151" w:rsidRDefault="00923151" w:rsidP="00AE0B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7D3862" w14:textId="2E425CEC" w:rsidR="000B087C" w:rsidRPr="00923151" w:rsidRDefault="000B087C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8F11E76" w14:textId="77777777" w:rsidTr="000B087C">
        <w:trPr>
          <w:trHeight w:val="432"/>
        </w:trPr>
        <w:tc>
          <w:tcPr>
            <w:tcW w:w="900" w:type="dxa"/>
          </w:tcPr>
          <w:p w14:paraId="65019905" w14:textId="70F6AD5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5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FD22E87" w14:textId="4DEE704B" w:rsidR="00923151" w:rsidRDefault="00970CAC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13</w:t>
            </w:r>
            <w:r w:rsidR="00331ED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09583B8C" w14:textId="6A0E691A" w:rsidR="00B55711" w:rsidRPr="00B55711" w:rsidRDefault="00970CAC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70CAC">
              <w:rPr>
                <w:rFonts w:ascii="Calibri" w:hAnsi="Calibri" w:cs="Calibri"/>
                <w:i/>
                <w:iCs/>
                <w:sz w:val="24"/>
                <w:szCs w:val="24"/>
              </w:rPr>
              <w:t>If we are faithless, He remains faithful, for He cannot deny Himself.</w:t>
            </w:r>
            <w:r w:rsidR="005F3512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 w:rsidR="005F3512">
              <w:rPr>
                <w:rFonts w:ascii="Calibri" w:hAnsi="Calibri" w:cs="Calibri"/>
                <w:sz w:val="24"/>
                <w:szCs w:val="24"/>
              </w:rPr>
              <w:t>2:</w:t>
            </w:r>
            <w:r>
              <w:rPr>
                <w:rFonts w:ascii="Calibri" w:hAnsi="Calibri" w:cs="Calibri"/>
                <w:sz w:val="24"/>
                <w:szCs w:val="24"/>
              </w:rPr>
              <w:t>13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205ED4" w14:paraId="1B91EA19" w14:textId="77777777" w:rsidTr="007917A7">
        <w:trPr>
          <w:trHeight w:val="2304"/>
        </w:trPr>
        <w:tc>
          <w:tcPr>
            <w:tcW w:w="900" w:type="dxa"/>
          </w:tcPr>
          <w:p w14:paraId="0EDE4EC9" w14:textId="77777777" w:rsidR="00B55711" w:rsidRDefault="00B55711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56763BF" w14:textId="181C4060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A180FA0" w14:textId="77777777" w:rsidR="00B55711" w:rsidRDefault="00B55711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422C630" w14:textId="77777777" w:rsidR="00205ED4" w:rsidRDefault="00970CAC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970CAC">
              <w:rPr>
                <w:rFonts w:ascii="Calibri" w:hAnsi="Calibri" w:cs="Calibri"/>
                <w:sz w:val="24"/>
                <w:szCs w:val="24"/>
              </w:rPr>
              <w:t>What do these passages show us about the faithfulness of God?</w:t>
            </w:r>
          </w:p>
          <w:p w14:paraId="3A6A5028" w14:textId="6BF6EAB9" w:rsidR="00FB7E79" w:rsidRPr="00FB7E79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FB7E79">
              <w:rPr>
                <w:rFonts w:ascii="Calibri" w:hAnsi="Calibri" w:cs="Calibri"/>
                <w:sz w:val="24"/>
                <w:szCs w:val="24"/>
              </w:rPr>
              <w:t xml:space="preserve">Psalm 91:4  </w:t>
            </w:r>
          </w:p>
        </w:tc>
      </w:tr>
      <w:tr w:rsidR="007917A7" w14:paraId="23189616" w14:textId="77777777" w:rsidTr="007917A7">
        <w:trPr>
          <w:trHeight w:val="2304"/>
        </w:trPr>
        <w:tc>
          <w:tcPr>
            <w:tcW w:w="900" w:type="dxa"/>
          </w:tcPr>
          <w:p w14:paraId="26A2526D" w14:textId="2376A45C" w:rsidR="007917A7" w:rsidRDefault="007917A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C40F58A" w14:textId="3969DD56" w:rsidR="007917A7" w:rsidRPr="00FB7E79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553E1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>ntations</w:t>
            </w:r>
            <w:r w:rsidRPr="00553E1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3:22-23</w:t>
            </w:r>
          </w:p>
        </w:tc>
      </w:tr>
      <w:tr w:rsidR="00970CAC" w14:paraId="2CC69A88" w14:textId="77777777" w:rsidTr="007917A7">
        <w:trPr>
          <w:trHeight w:val="2304"/>
        </w:trPr>
        <w:tc>
          <w:tcPr>
            <w:tcW w:w="900" w:type="dxa"/>
          </w:tcPr>
          <w:p w14:paraId="0B81D07C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E27ED48" w14:textId="040E8047" w:rsidR="00970CAC" w:rsidRPr="00FB7E79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1 Corinthians 10:13</w:t>
            </w:r>
          </w:p>
        </w:tc>
      </w:tr>
      <w:tr w:rsidR="00970CAC" w14:paraId="60B5F81D" w14:textId="77777777" w:rsidTr="007917A7">
        <w:trPr>
          <w:trHeight w:val="2304"/>
        </w:trPr>
        <w:tc>
          <w:tcPr>
            <w:tcW w:w="900" w:type="dxa"/>
          </w:tcPr>
          <w:p w14:paraId="46C3074F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2FC3625" w14:textId="360F1E6B" w:rsidR="00970CAC" w:rsidRPr="00970CAC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1 Thessalonians 5:23-24</w:t>
            </w:r>
          </w:p>
        </w:tc>
      </w:tr>
      <w:tr w:rsidR="00970CAC" w14:paraId="6FB0ED99" w14:textId="77777777" w:rsidTr="007917A7">
        <w:trPr>
          <w:trHeight w:val="2304"/>
        </w:trPr>
        <w:tc>
          <w:tcPr>
            <w:tcW w:w="900" w:type="dxa"/>
          </w:tcPr>
          <w:p w14:paraId="1538DDCC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1A19A80" w14:textId="74FA854F" w:rsidR="00970CAC" w:rsidRPr="00970CAC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2 Thessalonians 3:3</w:t>
            </w:r>
          </w:p>
        </w:tc>
      </w:tr>
      <w:tr w:rsidR="00970CAC" w14:paraId="548E7737" w14:textId="77777777" w:rsidTr="007917A7">
        <w:trPr>
          <w:trHeight w:val="2304"/>
        </w:trPr>
        <w:tc>
          <w:tcPr>
            <w:tcW w:w="900" w:type="dxa"/>
          </w:tcPr>
          <w:p w14:paraId="013DD4E8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C1D8BF1" w14:textId="775134DD" w:rsidR="00970CAC" w:rsidRPr="00970CAC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Hebrews 13:8</w:t>
            </w:r>
          </w:p>
        </w:tc>
      </w:tr>
      <w:tr w:rsidR="00970CAC" w14:paraId="20F7E0C6" w14:textId="77777777" w:rsidTr="007917A7">
        <w:trPr>
          <w:trHeight w:val="2304"/>
        </w:trPr>
        <w:tc>
          <w:tcPr>
            <w:tcW w:w="900" w:type="dxa"/>
          </w:tcPr>
          <w:p w14:paraId="1A3C6722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A4D425E" w14:textId="413A701F" w:rsidR="00970CAC" w:rsidRPr="00970CAC" w:rsidRDefault="00FB7E79" w:rsidP="00FB7E79">
            <w:pPr>
              <w:pStyle w:val="ListParagraph"/>
              <w:numPr>
                <w:ilvl w:val="0"/>
                <w:numId w:val="17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1 John 1:9</w:t>
            </w:r>
          </w:p>
        </w:tc>
      </w:tr>
      <w:tr w:rsidR="00970CAC" w14:paraId="70893ABC" w14:textId="77777777" w:rsidTr="007917A7">
        <w:trPr>
          <w:trHeight w:val="2304"/>
        </w:trPr>
        <w:tc>
          <w:tcPr>
            <w:tcW w:w="900" w:type="dxa"/>
          </w:tcPr>
          <w:p w14:paraId="4BAEEC9A" w14:textId="5FE583D2" w:rsidR="00970CAC" w:rsidRDefault="00FB7E79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  <w:r>
              <w:t>.</w:t>
            </w:r>
          </w:p>
        </w:tc>
        <w:tc>
          <w:tcPr>
            <w:tcW w:w="8450" w:type="dxa"/>
          </w:tcPr>
          <w:p w14:paraId="10B7A6DE" w14:textId="39A22E78" w:rsidR="00970CAC" w:rsidRPr="00FB7E79" w:rsidRDefault="00FB7E79" w:rsidP="00FB7E79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B7E79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Why can God not deny himself?</w:t>
            </w:r>
          </w:p>
        </w:tc>
      </w:tr>
      <w:tr w:rsidR="00970CAC" w14:paraId="2F925E43" w14:textId="77777777" w:rsidTr="007917A7">
        <w:trPr>
          <w:trHeight w:val="2304"/>
        </w:trPr>
        <w:tc>
          <w:tcPr>
            <w:tcW w:w="900" w:type="dxa"/>
          </w:tcPr>
          <w:p w14:paraId="1EBABB26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CAA6284" w14:textId="7C2F43CC" w:rsidR="00970CAC" w:rsidRPr="00FB7E79" w:rsidRDefault="00FB7E79" w:rsidP="00FB7E79">
            <w:pPr>
              <w:pStyle w:val="ListParagraph"/>
              <w:numPr>
                <w:ilvl w:val="0"/>
                <w:numId w:val="18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B7E79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Which aspects of his character would doing so violate?</w:t>
            </w:r>
          </w:p>
        </w:tc>
      </w:tr>
      <w:tr w:rsidR="00970CAC" w14:paraId="19017446" w14:textId="77777777" w:rsidTr="007917A7">
        <w:trPr>
          <w:trHeight w:val="2304"/>
        </w:trPr>
        <w:tc>
          <w:tcPr>
            <w:tcW w:w="900" w:type="dxa"/>
          </w:tcPr>
          <w:p w14:paraId="2A7685BB" w14:textId="519091D0" w:rsidR="00970CAC" w:rsidRDefault="00FB7E79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  <w:r>
              <w:t>.</w:t>
            </w:r>
          </w:p>
        </w:tc>
        <w:tc>
          <w:tcPr>
            <w:tcW w:w="8450" w:type="dxa"/>
          </w:tcPr>
          <w:p w14:paraId="01453673" w14:textId="77777777" w:rsidR="00970CAC" w:rsidRDefault="00FB7E79" w:rsidP="00FB7E79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B7E79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Where have you seen God’s faithfulness in:</w:t>
            </w:r>
          </w:p>
          <w:p w14:paraId="1FF51A5F" w14:textId="686899BC" w:rsidR="00FB7E79" w:rsidRPr="00FB7E79" w:rsidRDefault="00FB7E79" w:rsidP="00FB7E79">
            <w:pPr>
              <w:pStyle w:val="ListParagraph"/>
              <w:numPr>
                <w:ilvl w:val="0"/>
                <w:numId w:val="19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Scripture</w:t>
            </w:r>
          </w:p>
        </w:tc>
      </w:tr>
      <w:tr w:rsidR="00970CAC" w14:paraId="60073D66" w14:textId="77777777" w:rsidTr="007917A7">
        <w:trPr>
          <w:trHeight w:val="2304"/>
        </w:trPr>
        <w:tc>
          <w:tcPr>
            <w:tcW w:w="900" w:type="dxa"/>
          </w:tcPr>
          <w:p w14:paraId="2C053F05" w14:textId="77777777" w:rsidR="00970CAC" w:rsidRDefault="00970CAC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04F5F48" w14:textId="77B6BF47" w:rsidR="00970CAC" w:rsidRPr="00FB7E79" w:rsidRDefault="00FB7E79" w:rsidP="00FB7E79">
            <w:pPr>
              <w:pStyle w:val="ListParagraph"/>
              <w:numPr>
                <w:ilvl w:val="0"/>
                <w:numId w:val="19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History</w:t>
            </w:r>
          </w:p>
        </w:tc>
      </w:tr>
      <w:tr w:rsidR="00FB7E79" w14:paraId="6B26BEDD" w14:textId="77777777" w:rsidTr="007917A7">
        <w:trPr>
          <w:trHeight w:val="2304"/>
        </w:trPr>
        <w:tc>
          <w:tcPr>
            <w:tcW w:w="900" w:type="dxa"/>
          </w:tcPr>
          <w:p w14:paraId="6EADC8A2" w14:textId="77777777" w:rsidR="00FB7E79" w:rsidRDefault="00FB7E79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BF6EE75" w14:textId="2E262F13" w:rsidR="00FB7E79" w:rsidRPr="00FB7E79" w:rsidRDefault="00FB7E79" w:rsidP="00FB7E79">
            <w:pPr>
              <w:pStyle w:val="ListParagraph"/>
              <w:numPr>
                <w:ilvl w:val="0"/>
                <w:numId w:val="19"/>
              </w:num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Your own life</w:t>
            </w:r>
          </w:p>
        </w:tc>
      </w:tr>
      <w:tr w:rsidR="00FB7E79" w14:paraId="2BB52470" w14:textId="77777777" w:rsidTr="007917A7">
        <w:trPr>
          <w:trHeight w:val="2304"/>
        </w:trPr>
        <w:tc>
          <w:tcPr>
            <w:tcW w:w="900" w:type="dxa"/>
          </w:tcPr>
          <w:p w14:paraId="116360D2" w14:textId="2576D44A" w:rsidR="00FB7E79" w:rsidRDefault="00FB7E79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8450" w:type="dxa"/>
          </w:tcPr>
          <w:p w14:paraId="794FFC56" w14:textId="77777777" w:rsidR="00FB7E79" w:rsidRPr="00FB7E79" w:rsidRDefault="00FB7E79" w:rsidP="00FB7E79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B7E79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Verses 11-13 are likely from an early Christian confession of faith or possibly a</w:t>
            </w:r>
          </w:p>
          <w:p w14:paraId="2C85FFDA" w14:textId="0C906482" w:rsidR="00FB7E79" w:rsidRPr="00FB7E79" w:rsidRDefault="00FB7E79" w:rsidP="00FB7E79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B7E79"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  <w:t>hymn. What does this show us about the importance of such things for the church?</w:t>
            </w:r>
          </w:p>
        </w:tc>
      </w:tr>
      <w:tr w:rsidR="00923151" w14:paraId="4DC2FEF0" w14:textId="77777777" w:rsidTr="000B087C">
        <w:trPr>
          <w:trHeight w:val="432"/>
        </w:trPr>
        <w:tc>
          <w:tcPr>
            <w:tcW w:w="900" w:type="dxa"/>
          </w:tcPr>
          <w:p w14:paraId="25C17936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A53D946" w14:textId="7777777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31C87E7D" w14:textId="77777777" w:rsidTr="000B087C">
        <w:trPr>
          <w:trHeight w:val="432"/>
        </w:trPr>
        <w:tc>
          <w:tcPr>
            <w:tcW w:w="900" w:type="dxa"/>
          </w:tcPr>
          <w:p w14:paraId="43187646" w14:textId="340C3533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C7E3BCA" w14:textId="73FD77E7" w:rsidR="00923151" w:rsidRPr="00205ED4" w:rsidRDefault="00205ED4" w:rsidP="0092315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5ED4">
              <w:rPr>
                <w:rFonts w:ascii="Calibri" w:hAnsi="Calibri" w:cs="Calibri"/>
                <w:b/>
                <w:bCs/>
                <w:sz w:val="32"/>
                <w:szCs w:val="32"/>
              </w:rPr>
              <w:t>Dig Deeper</w:t>
            </w:r>
          </w:p>
        </w:tc>
      </w:tr>
      <w:tr w:rsidR="00205ED4" w14:paraId="6A9B034F" w14:textId="77777777" w:rsidTr="000B087C">
        <w:trPr>
          <w:trHeight w:val="1728"/>
        </w:trPr>
        <w:tc>
          <w:tcPr>
            <w:tcW w:w="900" w:type="dxa"/>
          </w:tcPr>
          <w:p w14:paraId="253532DE" w14:textId="77777777" w:rsidR="005D68EB" w:rsidRDefault="005D68EB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E95C035" w14:textId="4A5EBDA1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03B4477" w14:textId="77777777" w:rsidR="005D68EB" w:rsidRDefault="005D68EB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  <w:p w14:paraId="77856137" w14:textId="77777777" w:rsidR="00FB7E79" w:rsidRPr="00FB7E79" w:rsidRDefault="00FB7E79" w:rsidP="00FB7E79">
            <w:pPr>
              <w:rPr>
                <w:rFonts w:ascii="Calibri" w:hAnsi="Calibri" w:cs="Calibri"/>
                <w:sz w:val="24"/>
                <w:szCs w:val="24"/>
              </w:rPr>
            </w:pPr>
            <w:r w:rsidRPr="00FB7E79">
              <w:rPr>
                <w:rFonts w:ascii="Calibri" w:hAnsi="Calibri" w:cs="Calibri"/>
                <w:sz w:val="24"/>
                <w:szCs w:val="24"/>
              </w:rPr>
              <w:t>Read: www.chapellibrary.orh/read/fogofg</w:t>
            </w:r>
          </w:p>
          <w:p w14:paraId="41FB8E9D" w14:textId="52EF77FF" w:rsidR="00205ED4" w:rsidRDefault="00FB7E79" w:rsidP="00FB7E79">
            <w:pPr>
              <w:rPr>
                <w:rFonts w:ascii="Calibri" w:hAnsi="Calibri" w:cs="Calibri"/>
                <w:sz w:val="24"/>
                <w:szCs w:val="24"/>
              </w:rPr>
            </w:pPr>
            <w:r w:rsidRPr="00FB7E79">
              <w:rPr>
                <w:rFonts w:ascii="Calibri" w:hAnsi="Calibri" w:cs="Calibri"/>
                <w:sz w:val="24"/>
                <w:szCs w:val="24"/>
              </w:rPr>
              <w:t>Write a prayer praising and thanking God for His faithfulness to you.</w:t>
            </w:r>
          </w:p>
        </w:tc>
      </w:tr>
      <w:tr w:rsidR="0044041D" w14:paraId="005FEAB1" w14:textId="77777777" w:rsidTr="000B087C">
        <w:trPr>
          <w:trHeight w:val="1728"/>
        </w:trPr>
        <w:tc>
          <w:tcPr>
            <w:tcW w:w="900" w:type="dxa"/>
          </w:tcPr>
          <w:p w14:paraId="0989A620" w14:textId="76087526" w:rsidR="0044041D" w:rsidRDefault="0044041D" w:rsidP="00AA7F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0B6D040" w14:textId="5819EF91" w:rsidR="0044041D" w:rsidRPr="00DE01DD" w:rsidRDefault="0044041D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00CF39" w14:textId="77777777" w:rsidR="006F1FD1" w:rsidRPr="00923151" w:rsidRDefault="006F1FD1" w:rsidP="005D68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F1FD1" w:rsidRPr="009231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DEF" w14:textId="77777777" w:rsidR="00205ED4" w:rsidRDefault="00205ED4" w:rsidP="00205ED4">
      <w:pPr>
        <w:spacing w:after="0" w:line="240" w:lineRule="auto"/>
      </w:pPr>
      <w:r>
        <w:separator/>
      </w:r>
    </w:p>
  </w:endnote>
  <w:endnote w:type="continuationSeparator" w:id="0">
    <w:p w14:paraId="3905302C" w14:textId="77777777" w:rsidR="00205ED4" w:rsidRDefault="00205ED4" w:rsidP="002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26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B8B7" w14:textId="6B0CFA29" w:rsidR="00205ED4" w:rsidRDefault="00205ED4" w:rsidP="00205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53F8" w14:textId="77777777" w:rsidR="00205ED4" w:rsidRDefault="00205ED4" w:rsidP="00205ED4">
      <w:pPr>
        <w:spacing w:after="0" w:line="240" w:lineRule="auto"/>
      </w:pPr>
      <w:r>
        <w:separator/>
      </w:r>
    </w:p>
  </w:footnote>
  <w:footnote w:type="continuationSeparator" w:id="0">
    <w:p w14:paraId="57B74A4E" w14:textId="77777777" w:rsidR="00205ED4" w:rsidRDefault="00205ED4" w:rsidP="0020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B5F"/>
    <w:multiLevelType w:val="hybridMultilevel"/>
    <w:tmpl w:val="D5D61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314D"/>
    <w:multiLevelType w:val="hybridMultilevel"/>
    <w:tmpl w:val="C832A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435E76"/>
    <w:multiLevelType w:val="hybridMultilevel"/>
    <w:tmpl w:val="FCC82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F06CE"/>
    <w:multiLevelType w:val="hybridMultilevel"/>
    <w:tmpl w:val="B27CF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2B67"/>
    <w:multiLevelType w:val="hybridMultilevel"/>
    <w:tmpl w:val="A364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50D31"/>
    <w:multiLevelType w:val="hybridMultilevel"/>
    <w:tmpl w:val="0450B5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F4C7E"/>
    <w:multiLevelType w:val="hybridMultilevel"/>
    <w:tmpl w:val="A87E9C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56A"/>
    <w:multiLevelType w:val="hybridMultilevel"/>
    <w:tmpl w:val="F626B4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42C0"/>
    <w:multiLevelType w:val="hybridMultilevel"/>
    <w:tmpl w:val="1198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63576"/>
    <w:multiLevelType w:val="hybridMultilevel"/>
    <w:tmpl w:val="93103196"/>
    <w:lvl w:ilvl="0" w:tplc="E5AEEB1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65B6C"/>
    <w:multiLevelType w:val="hybridMultilevel"/>
    <w:tmpl w:val="ACD64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340AE"/>
    <w:multiLevelType w:val="hybridMultilevel"/>
    <w:tmpl w:val="2D06A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5080"/>
    <w:multiLevelType w:val="hybridMultilevel"/>
    <w:tmpl w:val="67824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7D29"/>
    <w:multiLevelType w:val="hybridMultilevel"/>
    <w:tmpl w:val="325C79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0F3F"/>
    <w:multiLevelType w:val="hybridMultilevel"/>
    <w:tmpl w:val="BB5AD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4391F"/>
    <w:multiLevelType w:val="hybridMultilevel"/>
    <w:tmpl w:val="83887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5948"/>
    <w:multiLevelType w:val="hybridMultilevel"/>
    <w:tmpl w:val="99FE0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93692"/>
    <w:multiLevelType w:val="hybridMultilevel"/>
    <w:tmpl w:val="FA52E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8"/>
  </w:num>
  <w:num w:numId="15">
    <w:abstractNumId w:val="14"/>
  </w:num>
  <w:num w:numId="16">
    <w:abstractNumId w:val="11"/>
  </w:num>
  <w:num w:numId="17">
    <w:abstractNumId w:val="10"/>
  </w:num>
  <w:num w:numId="18">
    <w:abstractNumId w:val="4"/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1"/>
    <w:rsid w:val="000268ED"/>
    <w:rsid w:val="00036375"/>
    <w:rsid w:val="00043862"/>
    <w:rsid w:val="00064E20"/>
    <w:rsid w:val="000B087C"/>
    <w:rsid w:val="000C0248"/>
    <w:rsid w:val="000C0C07"/>
    <w:rsid w:val="000C64E7"/>
    <w:rsid w:val="001241D1"/>
    <w:rsid w:val="00157D23"/>
    <w:rsid w:val="00193636"/>
    <w:rsid w:val="00196BFF"/>
    <w:rsid w:val="001A43B6"/>
    <w:rsid w:val="001E50A4"/>
    <w:rsid w:val="001F7CBD"/>
    <w:rsid w:val="00200DA2"/>
    <w:rsid w:val="002014E6"/>
    <w:rsid w:val="00205ED4"/>
    <w:rsid w:val="00216789"/>
    <w:rsid w:val="00217B82"/>
    <w:rsid w:val="002A445D"/>
    <w:rsid w:val="002F36CA"/>
    <w:rsid w:val="00316FC8"/>
    <w:rsid w:val="0032640A"/>
    <w:rsid w:val="00331ED3"/>
    <w:rsid w:val="00342F25"/>
    <w:rsid w:val="003467AD"/>
    <w:rsid w:val="00375EB1"/>
    <w:rsid w:val="00384507"/>
    <w:rsid w:val="00400F9F"/>
    <w:rsid w:val="00406B0B"/>
    <w:rsid w:val="004327AF"/>
    <w:rsid w:val="0044041D"/>
    <w:rsid w:val="00467F64"/>
    <w:rsid w:val="00497275"/>
    <w:rsid w:val="004F1668"/>
    <w:rsid w:val="00510EB6"/>
    <w:rsid w:val="00516405"/>
    <w:rsid w:val="005307B5"/>
    <w:rsid w:val="0053629D"/>
    <w:rsid w:val="00541E65"/>
    <w:rsid w:val="00591DAE"/>
    <w:rsid w:val="005D68EB"/>
    <w:rsid w:val="005F3512"/>
    <w:rsid w:val="00622A26"/>
    <w:rsid w:val="0062431A"/>
    <w:rsid w:val="00626A23"/>
    <w:rsid w:val="006503E5"/>
    <w:rsid w:val="00675E24"/>
    <w:rsid w:val="00677686"/>
    <w:rsid w:val="0069768C"/>
    <w:rsid w:val="006C5AD5"/>
    <w:rsid w:val="006F1FD1"/>
    <w:rsid w:val="00702C66"/>
    <w:rsid w:val="00717B3C"/>
    <w:rsid w:val="007654EA"/>
    <w:rsid w:val="0077631B"/>
    <w:rsid w:val="007917A7"/>
    <w:rsid w:val="007C2153"/>
    <w:rsid w:val="007D4525"/>
    <w:rsid w:val="007E5523"/>
    <w:rsid w:val="00867595"/>
    <w:rsid w:val="008933E1"/>
    <w:rsid w:val="00897D3C"/>
    <w:rsid w:val="008A66C7"/>
    <w:rsid w:val="008B2F3E"/>
    <w:rsid w:val="008D0E5A"/>
    <w:rsid w:val="008F297B"/>
    <w:rsid w:val="00911517"/>
    <w:rsid w:val="00922064"/>
    <w:rsid w:val="00923151"/>
    <w:rsid w:val="00965273"/>
    <w:rsid w:val="00967D19"/>
    <w:rsid w:val="00970CAC"/>
    <w:rsid w:val="00976698"/>
    <w:rsid w:val="009965AD"/>
    <w:rsid w:val="00A206D5"/>
    <w:rsid w:val="00A647AC"/>
    <w:rsid w:val="00AA7FE7"/>
    <w:rsid w:val="00AB0262"/>
    <w:rsid w:val="00AE0B27"/>
    <w:rsid w:val="00B55711"/>
    <w:rsid w:val="00B7696A"/>
    <w:rsid w:val="00BC1185"/>
    <w:rsid w:val="00BC1413"/>
    <w:rsid w:val="00C20518"/>
    <w:rsid w:val="00C367E1"/>
    <w:rsid w:val="00C63CCC"/>
    <w:rsid w:val="00C81353"/>
    <w:rsid w:val="00C8798D"/>
    <w:rsid w:val="00CA5BD9"/>
    <w:rsid w:val="00D62F4B"/>
    <w:rsid w:val="00D709F8"/>
    <w:rsid w:val="00DC1B1D"/>
    <w:rsid w:val="00DD15CB"/>
    <w:rsid w:val="00DE5E8E"/>
    <w:rsid w:val="00DE78C6"/>
    <w:rsid w:val="00E74C62"/>
    <w:rsid w:val="00E94912"/>
    <w:rsid w:val="00E9598D"/>
    <w:rsid w:val="00EF2B43"/>
    <w:rsid w:val="00F855C3"/>
    <w:rsid w:val="00FA1168"/>
    <w:rsid w:val="00FB7E79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899"/>
  <w15:docId w15:val="{1E6CA1F3-E7E3-4F59-94BD-94CF38A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51"/>
  </w:style>
  <w:style w:type="paragraph" w:styleId="Heading1">
    <w:name w:val="heading 1"/>
    <w:basedOn w:val="Normal"/>
    <w:next w:val="Normal"/>
    <w:link w:val="Heading1Char"/>
    <w:uiPriority w:val="9"/>
    <w:qFormat/>
    <w:rsid w:val="0092315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15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1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1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1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1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1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6"/>
    <w:pPr>
      <w:ind w:left="720"/>
      <w:contextualSpacing/>
    </w:pPr>
  </w:style>
  <w:style w:type="paragraph" w:customStyle="1" w:styleId="Standard">
    <w:name w:val="Standard"/>
    <w:rsid w:val="0067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bv">
    <w:name w:val="bv"/>
    <w:basedOn w:val="DefaultParagraphFont"/>
    <w:rsid w:val="00717B3C"/>
  </w:style>
  <w:style w:type="character" w:customStyle="1" w:styleId="bpara">
    <w:name w:val="bpara"/>
    <w:basedOn w:val="DefaultParagraphFont"/>
    <w:rsid w:val="00717B3C"/>
  </w:style>
  <w:style w:type="character" w:customStyle="1" w:styleId="bvnp">
    <w:name w:val="bvnp"/>
    <w:basedOn w:val="DefaultParagraphFont"/>
    <w:rsid w:val="00717B3C"/>
  </w:style>
  <w:style w:type="paragraph" w:styleId="Title">
    <w:name w:val="Title"/>
    <w:basedOn w:val="Normal"/>
    <w:next w:val="Normal"/>
    <w:link w:val="TitleChar"/>
    <w:uiPriority w:val="10"/>
    <w:qFormat/>
    <w:rsid w:val="009231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1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1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5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15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1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31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231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23151"/>
    <w:rPr>
      <w:i/>
      <w:iCs/>
      <w:color w:val="auto"/>
    </w:rPr>
  </w:style>
  <w:style w:type="paragraph" w:styleId="NoSpacing">
    <w:name w:val="No Spacing"/>
    <w:uiPriority w:val="1"/>
    <w:qFormat/>
    <w:rsid w:val="009231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31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31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1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1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231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31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231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31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231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151"/>
    <w:pPr>
      <w:outlineLvl w:val="9"/>
    </w:pPr>
  </w:style>
  <w:style w:type="table" w:styleId="TableGrid">
    <w:name w:val="Table Grid"/>
    <w:basedOn w:val="TableNormal"/>
    <w:uiPriority w:val="3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D4"/>
  </w:style>
  <w:style w:type="paragraph" w:styleId="Footer">
    <w:name w:val="footer"/>
    <w:basedOn w:val="Normal"/>
    <w:link w:val="Foot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44BA-C472-41AF-BD8B-C2863AC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6</cp:revision>
  <dcterms:created xsi:type="dcterms:W3CDTF">2022-01-06T17:35:00Z</dcterms:created>
  <dcterms:modified xsi:type="dcterms:W3CDTF">2022-01-06T17:55:00Z</dcterms:modified>
</cp:coreProperties>
</file>