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70" w:rsidRDefault="00DC2770" w:rsidP="00DC2770">
      <w:pPr>
        <w:spacing w:after="0" w:line="240" w:lineRule="auto"/>
        <w:rPr>
          <w:rFonts w:ascii="Cambria" w:hAnsi="Cambria"/>
          <w:b/>
          <w:sz w:val="24"/>
          <w:szCs w:val="24"/>
        </w:rPr>
      </w:pPr>
      <w:r w:rsidRPr="0004381A">
        <w:rPr>
          <w:rFonts w:ascii="Cambria" w:hAnsi="Cambria"/>
          <w:b/>
          <w:sz w:val="24"/>
          <w:szCs w:val="24"/>
        </w:rPr>
        <w:t>Introduction</w:t>
      </w:r>
      <w:r>
        <w:rPr>
          <w:rFonts w:ascii="Cambria" w:hAnsi="Cambria"/>
          <w:b/>
          <w:sz w:val="24"/>
          <w:szCs w:val="24"/>
        </w:rPr>
        <w:t xml:space="preserve"> </w:t>
      </w:r>
    </w:p>
    <w:p w:rsidR="00DC2770" w:rsidRPr="004175E6" w:rsidRDefault="00DC2770" w:rsidP="00DC2770">
      <w:pPr>
        <w:spacing w:after="0" w:line="240" w:lineRule="auto"/>
        <w:jc w:val="both"/>
        <w:rPr>
          <w:rFonts w:ascii="Cambria" w:hAnsi="Cambria"/>
        </w:rPr>
      </w:pPr>
      <w:r w:rsidRPr="004175E6">
        <w:rPr>
          <w:rFonts w:ascii="Cambria" w:hAnsi="Cambria"/>
        </w:rPr>
        <w:t>“</w:t>
      </w:r>
      <w:r>
        <w:rPr>
          <w:rFonts w:ascii="Cambria" w:hAnsi="Cambria"/>
        </w:rPr>
        <w:t>The purpose of the book of Hebrews is to exalt Christ and proclaim His preeminence as He is superior to everyone and everything…</w:t>
      </w:r>
      <w:r w:rsidRPr="004175E6">
        <w:rPr>
          <w:rFonts w:ascii="Cambria" w:hAnsi="Cambria"/>
        </w:rPr>
        <w:t xml:space="preserve">In this epistle, contrast reigns. Everything is presented as better: a better hope, a better testament, a better promise, a better sacrifice, a better substance, a better country, a better resurrection, a better everything. Jesus Christ is presented here as the supreme Best. And we are presented as being in Him and as dwelling </w:t>
      </w:r>
      <w:r>
        <w:rPr>
          <w:rFonts w:ascii="Cambria" w:hAnsi="Cambria"/>
        </w:rPr>
        <w:t>in a completely new dimension—</w:t>
      </w:r>
      <w:r w:rsidRPr="004175E6">
        <w:rPr>
          <w:rFonts w:ascii="Cambria" w:hAnsi="Cambria"/>
        </w:rPr>
        <w:t>the heavenlies. We read of the heavenly Christ, the heavenly calling, the heavenly gift, the heavenly country, the heavenly Jerusalem, and of our name being written in the heavenlies. Everything is new. Everything is better. We don’t need the old.”</w:t>
      </w:r>
    </w:p>
    <w:p w:rsidR="00DC2770" w:rsidRDefault="00DC2770" w:rsidP="00DC2770">
      <w:pPr>
        <w:tabs>
          <w:tab w:val="left" w:pos="4500"/>
        </w:tabs>
        <w:spacing w:after="0" w:line="240" w:lineRule="auto"/>
        <w:rPr>
          <w:rFonts w:ascii="Cambria" w:hAnsi="Cambria"/>
        </w:rPr>
      </w:pPr>
      <w:r>
        <w:rPr>
          <w:rFonts w:ascii="Cambria" w:hAnsi="Cambria"/>
        </w:rPr>
        <w:tab/>
        <w:t>John MacArthur</w:t>
      </w:r>
    </w:p>
    <w:p w:rsidR="00DC2770" w:rsidRPr="005F2527" w:rsidRDefault="00DC2770" w:rsidP="00DC2770">
      <w:pPr>
        <w:tabs>
          <w:tab w:val="left" w:pos="4500"/>
        </w:tabs>
        <w:spacing w:after="0" w:line="240" w:lineRule="auto"/>
        <w:rPr>
          <w:rFonts w:ascii="Cambria" w:hAnsi="Cambria"/>
          <w:i/>
        </w:rPr>
      </w:pPr>
      <w:r w:rsidRPr="005F2527">
        <w:rPr>
          <w:noProof/>
          <w:sz w:val="12"/>
          <w:szCs w:val="12"/>
        </w:rPr>
        <w:pict>
          <v:shapetype id="_x0000_t202" coordsize="21600,21600" o:spt="202" path="m,l,21600r21600,l21600,xe">
            <v:stroke joinstyle="miter"/>
            <v:path gradientshapeok="t" o:connecttype="rect"/>
          </v:shapetype>
          <v:shape id="_x0000_s1049" type="#_x0000_t202" style="position:absolute;margin-left:0;margin-top:33.4pt;width:467.25pt;height:35.8pt;z-index:1" strokeweight="1pt">
            <v:textbox style="mso-next-textbox:#_x0000_s1049">
              <w:txbxContent>
                <w:p w:rsidR="00DC2770" w:rsidRPr="005B201F" w:rsidRDefault="00DC2770" w:rsidP="00DC2770">
                  <w:pPr>
                    <w:spacing w:after="0" w:line="240" w:lineRule="auto"/>
                    <w:jc w:val="center"/>
                    <w:rPr>
                      <w:rFonts w:ascii="Cambria" w:hAnsi="Cambria"/>
                      <w:spacing w:val="-2"/>
                    </w:rPr>
                  </w:pPr>
                  <w:r w:rsidRPr="005B201F">
                    <w:rPr>
                      <w:rFonts w:ascii="Cambria" w:hAnsi="Cambria"/>
                      <w:spacing w:val="-2"/>
                    </w:rPr>
                    <w:t xml:space="preserve">This year we are memorizing </w:t>
                  </w:r>
                  <w:r>
                    <w:rPr>
                      <w:rFonts w:ascii="Cambria" w:hAnsi="Cambria"/>
                      <w:spacing w:val="-2"/>
                    </w:rPr>
                    <w:t>Ephesians 2</w:t>
                  </w:r>
                  <w:r w:rsidRPr="005B201F">
                    <w:rPr>
                      <w:rFonts w:ascii="Cambria" w:hAnsi="Cambria"/>
                      <w:spacing w:val="-2"/>
                    </w:rPr>
                    <w:t>. This week</w:t>
                  </w:r>
                  <w:r>
                    <w:rPr>
                      <w:rFonts w:ascii="Cambria" w:hAnsi="Cambria"/>
                      <w:spacing w:val="-2"/>
                    </w:rPr>
                    <w:t>’</w:t>
                  </w:r>
                  <w:r w:rsidRPr="005B201F">
                    <w:rPr>
                      <w:rFonts w:ascii="Cambria" w:hAnsi="Cambria"/>
                      <w:spacing w:val="-2"/>
                    </w:rPr>
                    <w:t xml:space="preserve">s verse </w:t>
                  </w:r>
                  <w:r>
                    <w:rPr>
                      <w:rFonts w:ascii="Cambria" w:hAnsi="Cambria"/>
                      <w:spacing w:val="-2"/>
                    </w:rPr>
                    <w:t>is Ephesians 2:18</w:t>
                  </w:r>
                  <w:r w:rsidRPr="005B201F">
                    <w:rPr>
                      <w:rFonts w:ascii="Cambria" w:hAnsi="Cambria"/>
                      <w:spacing w:val="-2"/>
                    </w:rPr>
                    <w:t>…</w:t>
                  </w:r>
                </w:p>
                <w:p w:rsidR="00DC2770" w:rsidRPr="00A7623A" w:rsidRDefault="00DC2770" w:rsidP="00DC2770">
                  <w:pPr>
                    <w:spacing w:line="240" w:lineRule="auto"/>
                    <w:jc w:val="center"/>
                    <w:rPr>
                      <w:rFonts w:ascii="Cambria" w:hAnsi="Cambria"/>
                      <w:color w:val="000000"/>
                      <w:spacing w:val="-2"/>
                      <w:shd w:val="clear" w:color="auto" w:fill="FFFFFF"/>
                    </w:rPr>
                  </w:pPr>
                  <w:r>
                    <w:rPr>
                      <w:rStyle w:val="text"/>
                      <w:rFonts w:ascii="Cambria" w:hAnsi="Cambria"/>
                      <w:color w:val="000000"/>
                      <w:spacing w:val="-2"/>
                      <w:shd w:val="clear" w:color="auto" w:fill="FFFFFF"/>
                    </w:rPr>
                    <w:t>“…</w:t>
                  </w:r>
                  <w:r w:rsidRPr="00DA6A45">
                    <w:rPr>
                      <w:rStyle w:val="text"/>
                      <w:rFonts w:ascii="Cambria" w:hAnsi="Cambria"/>
                      <w:color w:val="000000"/>
                      <w:spacing w:val="-2"/>
                      <w:shd w:val="clear" w:color="auto" w:fill="FFFFFF"/>
                    </w:rPr>
                    <w:t>for through Him we both have our access in one Spirit to the Father.</w:t>
                  </w:r>
                  <w:r>
                    <w:rPr>
                      <w:rStyle w:val="text"/>
                      <w:rFonts w:ascii="Cambria" w:hAnsi="Cambria"/>
                      <w:color w:val="000000"/>
                      <w:spacing w:val="-2"/>
                      <w:shd w:val="clear" w:color="auto" w:fill="FFFFFF"/>
                    </w:rPr>
                    <w:t>”</w:t>
                  </w:r>
                </w:p>
              </w:txbxContent>
            </v:textbox>
            <w10:wrap type="square"/>
          </v:shape>
        </w:pict>
      </w:r>
      <w:r>
        <w:rPr>
          <w:rFonts w:ascii="Cambria" w:hAnsi="Cambria"/>
        </w:rPr>
        <w:tab/>
      </w:r>
      <w:r w:rsidRPr="005F2527">
        <w:rPr>
          <w:rFonts w:ascii="Cambria" w:hAnsi="Cambria"/>
          <w:i/>
        </w:rPr>
        <w:t>The MacArthur Ne</w:t>
      </w:r>
      <w:r>
        <w:rPr>
          <w:rFonts w:ascii="Cambria" w:hAnsi="Cambria"/>
          <w:i/>
        </w:rPr>
        <w:t xml:space="preserve">w Testament Commentary: Hebrews, </w:t>
      </w:r>
      <w:r w:rsidRPr="00DA6A45">
        <w:rPr>
          <w:rFonts w:ascii="Cambria" w:hAnsi="Cambria"/>
        </w:rPr>
        <w:t>p. xix</w:t>
      </w:r>
    </w:p>
    <w:p w:rsidR="00DC2770" w:rsidRPr="000F15CF" w:rsidRDefault="00DC2770" w:rsidP="00DC2770">
      <w:pPr>
        <w:tabs>
          <w:tab w:val="left" w:pos="360"/>
        </w:tabs>
        <w:spacing w:after="0" w:line="240" w:lineRule="auto"/>
        <w:rPr>
          <w:rFonts w:ascii="Cambria" w:hAnsi="Cambria"/>
          <w:b/>
          <w:sz w:val="12"/>
          <w:szCs w:val="12"/>
        </w:rPr>
      </w:pPr>
    </w:p>
    <w:p w:rsidR="00DC2770" w:rsidRPr="00A829B2" w:rsidRDefault="00DC2770" w:rsidP="00DC2770">
      <w:pPr>
        <w:spacing w:after="0" w:line="240" w:lineRule="auto"/>
        <w:rPr>
          <w:rFonts w:ascii="Cambria" w:hAnsi="Cambria"/>
          <w:b/>
        </w:rPr>
      </w:pPr>
      <w:r w:rsidRPr="00A829B2">
        <w:rPr>
          <w:rFonts w:ascii="Cambria" w:hAnsi="Cambria"/>
          <w:b/>
          <w:sz w:val="24"/>
          <w:szCs w:val="24"/>
        </w:rPr>
        <w:t>Day One</w:t>
      </w:r>
    </w:p>
    <w:p w:rsidR="00DC2770" w:rsidRPr="00631042" w:rsidRDefault="00DC2770" w:rsidP="00DC2770">
      <w:pPr>
        <w:spacing w:after="0" w:line="240" w:lineRule="auto"/>
        <w:rPr>
          <w:rFonts w:ascii="Cambria" w:hAnsi="Cambria"/>
          <w:b/>
          <w:i/>
          <w:szCs w:val="24"/>
        </w:rPr>
      </w:pPr>
      <w:r w:rsidRPr="00A829B2">
        <w:rPr>
          <w:rFonts w:ascii="Cambria" w:hAnsi="Cambria"/>
          <w:i/>
          <w:szCs w:val="24"/>
        </w:rPr>
        <w:t xml:space="preserve">Read </w:t>
      </w:r>
      <w:r>
        <w:rPr>
          <w:rFonts w:ascii="Cambria" w:hAnsi="Cambria"/>
          <w:i/>
          <w:szCs w:val="24"/>
        </w:rPr>
        <w:t xml:space="preserve">Hebrews 1:1–4; </w:t>
      </w:r>
      <w:r>
        <w:rPr>
          <w:rFonts w:ascii="Cambria" w:hAnsi="Cambria"/>
          <w:b/>
          <w:i/>
          <w:szCs w:val="24"/>
        </w:rPr>
        <w:t xml:space="preserve">The Deity of the Son </w:t>
      </w:r>
    </w:p>
    <w:p w:rsidR="00DC2770" w:rsidRPr="00D00936" w:rsidRDefault="00DC2770" w:rsidP="00DC2770">
      <w:pPr>
        <w:pStyle w:val="NoSpacing"/>
        <w:tabs>
          <w:tab w:val="left" w:pos="360"/>
        </w:tabs>
        <w:rPr>
          <w:rFonts w:ascii="Cambria" w:hAnsi="Cambria"/>
        </w:rPr>
      </w:pPr>
      <w:r w:rsidRPr="00D00936">
        <w:rPr>
          <w:rFonts w:ascii="Cambria" w:hAnsi="Cambria"/>
          <w:szCs w:val="24"/>
        </w:rPr>
        <w:t>1.</w:t>
      </w:r>
      <w:r w:rsidRPr="00D00936">
        <w:rPr>
          <w:rFonts w:ascii="Cambria" w:hAnsi="Cambria"/>
          <w:szCs w:val="24"/>
        </w:rPr>
        <w:tab/>
      </w:r>
      <w:r>
        <w:rPr>
          <w:rFonts w:ascii="Cambria" w:hAnsi="Cambria"/>
          <w:szCs w:val="24"/>
        </w:rPr>
        <w:t>According to Hebrews 2:1, 3:6, and 6:1, why was the book of Hebrews written?</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left" w:pos="360"/>
        </w:tabs>
        <w:rPr>
          <w:rFonts w:ascii="Cambria" w:hAnsi="Cambria"/>
        </w:rPr>
      </w:pPr>
      <w:r>
        <w:rPr>
          <w:rFonts w:ascii="Cambria" w:hAnsi="Cambria"/>
        </w:rPr>
        <w:t>2.</w:t>
      </w:r>
      <w:r>
        <w:rPr>
          <w:rFonts w:ascii="Cambria" w:hAnsi="Cambria"/>
        </w:rPr>
        <w:tab/>
        <w:t>In Hebrews 1:1–2, what contrast is given about God’s communication with His people?</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Pr="005F2527" w:rsidRDefault="00DC2770" w:rsidP="00DC2770">
      <w:pPr>
        <w:pStyle w:val="NoSpacing"/>
        <w:tabs>
          <w:tab w:val="right" w:pos="518"/>
          <w:tab w:val="left" w:pos="630"/>
        </w:tabs>
        <w:rPr>
          <w:rFonts w:ascii="Cambria" w:hAnsi="Cambria"/>
        </w:rPr>
      </w:pPr>
      <w:r>
        <w:rPr>
          <w:rFonts w:ascii="Cambria" w:hAnsi="Cambria"/>
        </w:rPr>
        <w:tab/>
        <w:t>a.</w:t>
      </w:r>
      <w:r>
        <w:rPr>
          <w:rFonts w:ascii="Cambria" w:hAnsi="Cambria"/>
        </w:rPr>
        <w:tab/>
      </w:r>
      <w:r>
        <w:rPr>
          <w:rFonts w:ascii="Cambria" w:hAnsi="Cambria"/>
          <w:szCs w:val="24"/>
        </w:rPr>
        <w:t xml:space="preserve">What importance does that </w:t>
      </w:r>
      <w:r w:rsidRPr="005F2527">
        <w:rPr>
          <w:rFonts w:ascii="Cambria" w:hAnsi="Cambria"/>
          <w:szCs w:val="24"/>
        </w:rPr>
        <w:t>key transition</w:t>
      </w:r>
      <w:r>
        <w:rPr>
          <w:rFonts w:ascii="Cambria" w:hAnsi="Cambria"/>
          <w:szCs w:val="24"/>
        </w:rPr>
        <w:t xml:space="preserve"> have</w:t>
      </w:r>
      <w:r w:rsidRPr="005F2527">
        <w:rPr>
          <w:rFonts w:ascii="Cambria" w:hAnsi="Cambria"/>
          <w:szCs w:val="24"/>
        </w:rPr>
        <w:t xml:space="preserve"> in redemptive history</w:t>
      </w:r>
      <w:r>
        <w:rPr>
          <w:rFonts w:ascii="Cambria" w:hAnsi="Cambria"/>
          <w:szCs w:val="24"/>
        </w:rPr>
        <w:t>?</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left" w:pos="360"/>
        </w:tabs>
        <w:rPr>
          <w:rFonts w:ascii="Cambria" w:hAnsi="Cambria"/>
        </w:rPr>
      </w:pPr>
      <w:r>
        <w:rPr>
          <w:rFonts w:ascii="Cambria" w:hAnsi="Cambria"/>
        </w:rPr>
        <w:t>3.</w:t>
      </w:r>
      <w:r>
        <w:rPr>
          <w:rFonts w:ascii="Cambria" w:hAnsi="Cambria"/>
        </w:rPr>
        <w:tab/>
        <w:t>From verses 1–2, what truths about God the Father did the author identify?</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left" w:pos="360"/>
        </w:tabs>
        <w:rPr>
          <w:rFonts w:ascii="Cambria" w:hAnsi="Cambria"/>
        </w:rPr>
      </w:pPr>
      <w:r>
        <w:rPr>
          <w:rFonts w:ascii="Cambria" w:hAnsi="Cambria"/>
        </w:rPr>
        <w:t>4.</w:t>
      </w:r>
      <w:r>
        <w:rPr>
          <w:rFonts w:ascii="Cambria" w:hAnsi="Cambria"/>
        </w:rPr>
        <w:tab/>
        <w:t>From verses 3–4, what truths about Jesus Christ did the author identify?</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right" w:pos="518"/>
          <w:tab w:val="left" w:pos="630"/>
        </w:tabs>
        <w:rPr>
          <w:rFonts w:ascii="Cambria" w:hAnsi="Cambria"/>
        </w:rPr>
      </w:pPr>
      <w:r>
        <w:rPr>
          <w:rFonts w:ascii="Cambria" w:hAnsi="Cambria"/>
        </w:rPr>
        <w:tab/>
        <w:t xml:space="preserve">a. </w:t>
      </w:r>
      <w:r>
        <w:rPr>
          <w:rFonts w:ascii="Cambria" w:hAnsi="Cambria"/>
        </w:rPr>
        <w:tab/>
        <w:t>How do these truths affirm the deity of Jesus Christ?</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left" w:pos="360"/>
        </w:tabs>
        <w:ind w:left="360" w:hanging="360"/>
        <w:rPr>
          <w:rFonts w:ascii="Cambria" w:hAnsi="Cambria"/>
        </w:rPr>
      </w:pPr>
      <w:r>
        <w:rPr>
          <w:rFonts w:ascii="Cambria" w:hAnsi="Cambria"/>
        </w:rPr>
        <w:t>5.</w:t>
      </w:r>
      <w:r>
        <w:rPr>
          <w:rFonts w:ascii="Cambria" w:hAnsi="Cambria"/>
        </w:rPr>
        <w:tab/>
      </w:r>
      <w:r w:rsidRPr="00E419AD">
        <w:rPr>
          <w:rFonts w:ascii="Cambria" w:hAnsi="Cambria"/>
          <w:spacing w:val="-6"/>
        </w:rPr>
        <w:t>How would these truths about God the Father and Jesus His Son have encouraged those to whom they were written?</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right" w:pos="518"/>
          <w:tab w:val="left" w:pos="630"/>
        </w:tabs>
        <w:rPr>
          <w:rFonts w:ascii="Cambria" w:hAnsi="Cambria"/>
        </w:rPr>
      </w:pPr>
      <w:r>
        <w:rPr>
          <w:rFonts w:ascii="Cambria" w:hAnsi="Cambria"/>
        </w:rPr>
        <w:tab/>
        <w:t>a.</w:t>
      </w:r>
      <w:r>
        <w:rPr>
          <w:rFonts w:ascii="Cambria" w:hAnsi="Cambria"/>
        </w:rPr>
        <w:tab/>
        <w:t xml:space="preserve">How would these truths encourage believers in the church today? How do they encourage </w:t>
      </w:r>
      <w:r w:rsidRPr="00873B41">
        <w:rPr>
          <w:rFonts w:ascii="Cambria" w:hAnsi="Cambria"/>
          <w:i/>
        </w:rPr>
        <w:t>you</w:t>
      </w:r>
      <w:r>
        <w:rPr>
          <w:rFonts w:ascii="Cambria" w:hAnsi="Cambria"/>
        </w:rPr>
        <w:t>?</w:t>
      </w:r>
    </w:p>
    <w:p w:rsidR="00DC2770" w:rsidRPr="005F2527" w:rsidRDefault="00DC2770" w:rsidP="00DC2770">
      <w:pPr>
        <w:pStyle w:val="NoSpacing"/>
        <w:rPr>
          <w:rFonts w:ascii="Cambria" w:hAnsi="Cambria"/>
        </w:rPr>
      </w:pPr>
    </w:p>
    <w:p w:rsidR="00DC2770" w:rsidRPr="005F2527" w:rsidRDefault="00DC2770" w:rsidP="00DC2770">
      <w:pPr>
        <w:pStyle w:val="NoSpacing"/>
        <w:rPr>
          <w:rFonts w:ascii="Cambria" w:hAnsi="Cambria"/>
        </w:rPr>
      </w:pPr>
    </w:p>
    <w:p w:rsidR="00DC2770" w:rsidRPr="005F2527" w:rsidRDefault="00DC2770" w:rsidP="00DC2770">
      <w:pPr>
        <w:pStyle w:val="NoSpacing"/>
        <w:rPr>
          <w:rFonts w:ascii="Cambria" w:hAnsi="Cambria"/>
        </w:rPr>
      </w:pPr>
      <w:r w:rsidRPr="005F2527">
        <w:rPr>
          <w:rFonts w:ascii="Cambria" w:hAnsi="Cambria"/>
          <w:b/>
        </w:rPr>
        <w:t>Day Two</w:t>
      </w:r>
    </w:p>
    <w:p w:rsidR="00DC2770" w:rsidRPr="005F2527" w:rsidRDefault="00DC2770" w:rsidP="00DC2770">
      <w:pPr>
        <w:pStyle w:val="NoSpacing"/>
        <w:rPr>
          <w:rFonts w:ascii="Cambria" w:hAnsi="Cambria"/>
          <w:b/>
          <w:i/>
        </w:rPr>
      </w:pPr>
      <w:r w:rsidRPr="005F2527">
        <w:rPr>
          <w:rFonts w:ascii="Cambria" w:hAnsi="Cambria"/>
          <w:i/>
        </w:rPr>
        <w:t>Read Hebrews 1:5</w:t>
      </w:r>
      <w:r>
        <w:rPr>
          <w:rFonts w:ascii="Cambria" w:hAnsi="Cambria"/>
          <w:i/>
        </w:rPr>
        <w:t>–</w:t>
      </w:r>
      <w:r w:rsidRPr="005F2527">
        <w:rPr>
          <w:rFonts w:ascii="Cambria" w:hAnsi="Cambria"/>
          <w:i/>
        </w:rPr>
        <w:t>1</w:t>
      </w:r>
      <w:r>
        <w:rPr>
          <w:rFonts w:ascii="Cambria" w:hAnsi="Cambria"/>
          <w:i/>
        </w:rPr>
        <w:t>4</w:t>
      </w:r>
      <w:r w:rsidRPr="005F2527">
        <w:rPr>
          <w:rFonts w:ascii="Cambria" w:hAnsi="Cambria"/>
          <w:i/>
        </w:rPr>
        <w:t xml:space="preserve">; </w:t>
      </w:r>
      <w:r w:rsidRPr="005F2527">
        <w:rPr>
          <w:rFonts w:ascii="Cambria" w:hAnsi="Cambria"/>
          <w:b/>
          <w:i/>
        </w:rPr>
        <w:t>Superior to the Angels</w:t>
      </w:r>
    </w:p>
    <w:p w:rsidR="00DC2770" w:rsidRPr="005F2527" w:rsidRDefault="00DC2770" w:rsidP="00DC2770">
      <w:pPr>
        <w:pStyle w:val="NoSpacing"/>
        <w:jc w:val="both"/>
        <w:rPr>
          <w:rFonts w:ascii="Cambria" w:hAnsi="Cambria"/>
        </w:rPr>
      </w:pPr>
      <w:r w:rsidRPr="005F2527">
        <w:rPr>
          <w:rFonts w:ascii="Cambria" w:hAnsi="Cambria"/>
        </w:rPr>
        <w:t xml:space="preserve">“Many Jews believed that the Old Covenant was brought to them from God by angels. This, above all else, exalted the angels in the minds of the children of Israel. They believed that angels were the mediators of their covenant with God, the angels continually ministered God’s blessings to them. If the writer of Hebrews, therefore, was to persuade his fellow Jews that Christ is the mediator of a </w:t>
      </w:r>
      <w:r w:rsidRPr="005F2527">
        <w:rPr>
          <w:rFonts w:ascii="Cambria" w:hAnsi="Cambria"/>
        </w:rPr>
        <w:lastRenderedPageBreak/>
        <w:t>better covenant tha</w:t>
      </w:r>
      <w:r>
        <w:rPr>
          <w:rFonts w:ascii="Cambria" w:hAnsi="Cambria"/>
        </w:rPr>
        <w:t>n</w:t>
      </w:r>
      <w:r w:rsidRPr="005F2527">
        <w:rPr>
          <w:rFonts w:ascii="Cambria" w:hAnsi="Cambria"/>
        </w:rPr>
        <w:t xml:space="preserve"> that given through Moses, he would have to show, among other things, that Christ is better than the angels.”</w:t>
      </w:r>
    </w:p>
    <w:p w:rsidR="00DC2770" w:rsidRDefault="00DC2770" w:rsidP="00DC2770">
      <w:pPr>
        <w:pStyle w:val="NoSpacing"/>
        <w:tabs>
          <w:tab w:val="left" w:pos="4500"/>
        </w:tabs>
        <w:rPr>
          <w:rFonts w:ascii="Cambria" w:hAnsi="Cambria"/>
        </w:rPr>
      </w:pPr>
      <w:r>
        <w:rPr>
          <w:rFonts w:ascii="Cambria" w:hAnsi="Cambria"/>
        </w:rPr>
        <w:tab/>
        <w:t>John MacArthur</w:t>
      </w:r>
    </w:p>
    <w:p w:rsidR="00DC2770" w:rsidRPr="005F2527" w:rsidRDefault="00DC2770" w:rsidP="00DC2770">
      <w:pPr>
        <w:pStyle w:val="NoSpacing"/>
        <w:tabs>
          <w:tab w:val="left" w:pos="4500"/>
        </w:tabs>
        <w:rPr>
          <w:rFonts w:ascii="Cambria" w:hAnsi="Cambria"/>
          <w:b/>
        </w:rPr>
      </w:pPr>
      <w:r>
        <w:rPr>
          <w:rFonts w:ascii="Cambria" w:hAnsi="Cambria"/>
        </w:rPr>
        <w:tab/>
      </w:r>
      <w:r w:rsidRPr="00994001">
        <w:rPr>
          <w:rFonts w:ascii="Cambria" w:hAnsi="Cambria"/>
          <w:i/>
        </w:rPr>
        <w:t>The MacArthur New Testament Commentary: Hebrews</w:t>
      </w:r>
      <w:r>
        <w:rPr>
          <w:rFonts w:ascii="Cambria" w:hAnsi="Cambria"/>
        </w:rPr>
        <w:t xml:space="preserve">, </w:t>
      </w:r>
      <w:r w:rsidRPr="005F2527">
        <w:rPr>
          <w:rFonts w:ascii="Cambria" w:hAnsi="Cambria"/>
        </w:rPr>
        <w:t>p</w:t>
      </w:r>
      <w:r>
        <w:rPr>
          <w:rFonts w:ascii="Cambria" w:hAnsi="Cambria"/>
        </w:rPr>
        <w:t>p</w:t>
      </w:r>
      <w:r w:rsidRPr="005F2527">
        <w:rPr>
          <w:rFonts w:ascii="Cambria" w:hAnsi="Cambria"/>
        </w:rPr>
        <w:t>.</w:t>
      </w:r>
      <w:r>
        <w:rPr>
          <w:rFonts w:ascii="Cambria" w:hAnsi="Cambria"/>
        </w:rPr>
        <w:t xml:space="preserve"> </w:t>
      </w:r>
      <w:r w:rsidRPr="005F2527">
        <w:rPr>
          <w:rFonts w:ascii="Cambria" w:hAnsi="Cambria"/>
        </w:rPr>
        <w:t>24</w:t>
      </w:r>
      <w:r>
        <w:rPr>
          <w:rFonts w:ascii="Cambria" w:hAnsi="Cambria"/>
        </w:rPr>
        <w:t>–2</w:t>
      </w:r>
      <w:r w:rsidRPr="005F2527">
        <w:rPr>
          <w:rFonts w:ascii="Cambria" w:hAnsi="Cambria"/>
        </w:rPr>
        <w:t>5</w:t>
      </w:r>
    </w:p>
    <w:p w:rsidR="00DC2770" w:rsidRPr="00994001" w:rsidRDefault="00DC2770" w:rsidP="00DC2770">
      <w:pPr>
        <w:pStyle w:val="NoSpacing"/>
        <w:rPr>
          <w:rFonts w:ascii="Cambria" w:hAnsi="Cambria"/>
          <w:sz w:val="12"/>
          <w:szCs w:val="12"/>
        </w:rPr>
      </w:pPr>
    </w:p>
    <w:p w:rsidR="00DC2770" w:rsidRDefault="00DC2770" w:rsidP="00DC2770">
      <w:pPr>
        <w:pStyle w:val="NoSpacing"/>
        <w:tabs>
          <w:tab w:val="left" w:pos="360"/>
        </w:tabs>
        <w:ind w:left="360" w:hanging="360"/>
        <w:rPr>
          <w:rFonts w:ascii="Cambria" w:hAnsi="Cambria"/>
        </w:rPr>
      </w:pPr>
      <w:r w:rsidRPr="005F2527">
        <w:rPr>
          <w:rFonts w:ascii="Cambria" w:hAnsi="Cambria"/>
        </w:rPr>
        <w:t>1.</w:t>
      </w:r>
      <w:r w:rsidRPr="005F2527">
        <w:rPr>
          <w:rFonts w:ascii="Cambria" w:hAnsi="Cambria"/>
        </w:rPr>
        <w:tab/>
      </w:r>
      <w:r>
        <w:rPr>
          <w:rFonts w:ascii="Cambria" w:hAnsi="Cambria"/>
        </w:rPr>
        <w:t>Using a Bible with cross references, list and briefly summarize some of the Old Testament texts the writer included in verses 1:5–</w:t>
      </w:r>
      <w:r>
        <w:rPr>
          <w:rFonts w:ascii="Cambria" w:hAnsi="Cambria"/>
        </w:rPr>
        <w:t>14</w:t>
      </w:r>
    </w:p>
    <w:p w:rsidR="00DC2770" w:rsidRDefault="00DC2770" w:rsidP="00DC2770">
      <w:pPr>
        <w:pStyle w:val="NoSpacing"/>
        <w:tabs>
          <w:tab w:val="left" w:pos="360"/>
        </w:tabs>
        <w:ind w:left="360" w:hanging="360"/>
        <w:rPr>
          <w:rFonts w:ascii="Cambria" w:hAnsi="Cambria"/>
          <w:szCs w:val="12"/>
        </w:rPr>
      </w:pPr>
    </w:p>
    <w:p w:rsidR="00DC2770" w:rsidRPr="00DC2770" w:rsidRDefault="00DC2770" w:rsidP="00DC2770">
      <w:pPr>
        <w:pStyle w:val="NoSpacing"/>
        <w:tabs>
          <w:tab w:val="left" w:pos="360"/>
        </w:tabs>
        <w:ind w:left="360" w:hanging="360"/>
        <w:rPr>
          <w:rFonts w:ascii="Cambria" w:hAnsi="Cambria"/>
          <w:szCs w:val="12"/>
        </w:rPr>
      </w:pPr>
    </w:p>
    <w:p w:rsidR="00DC2770" w:rsidRDefault="00DC2770" w:rsidP="00DC2770">
      <w:pPr>
        <w:pStyle w:val="NoSpacing"/>
        <w:tabs>
          <w:tab w:val="right" w:pos="518"/>
          <w:tab w:val="left" w:pos="630"/>
        </w:tabs>
        <w:rPr>
          <w:rFonts w:ascii="Cambria" w:hAnsi="Cambria"/>
        </w:rPr>
      </w:pPr>
      <w:r>
        <w:rPr>
          <w:rFonts w:ascii="Cambria" w:hAnsi="Cambria"/>
        </w:rPr>
        <w:tab/>
        <w:t>a.</w:t>
      </w:r>
      <w:r>
        <w:rPr>
          <w:rFonts w:ascii="Cambria" w:hAnsi="Cambria"/>
        </w:rPr>
        <w:tab/>
        <w:t>Why do you think the author emphasized the inclusion of these Old Testament texts?</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left" w:pos="360"/>
        </w:tabs>
        <w:rPr>
          <w:rFonts w:ascii="Cambria" w:hAnsi="Cambria"/>
        </w:rPr>
      </w:pPr>
      <w:r>
        <w:rPr>
          <w:rFonts w:ascii="Cambria" w:hAnsi="Cambria"/>
        </w:rPr>
        <w:t>2.</w:t>
      </w:r>
      <w:r>
        <w:rPr>
          <w:rFonts w:ascii="Cambria" w:hAnsi="Cambria"/>
        </w:rPr>
        <w:tab/>
        <w:t>In verse 5, to which Old Testament covenant was the writer referring? (See 2 Samuel 7:8–16.)</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Pr="005F2527" w:rsidRDefault="00DC2770" w:rsidP="00DC2770">
      <w:pPr>
        <w:pStyle w:val="NoSpacing"/>
        <w:tabs>
          <w:tab w:val="right" w:pos="518"/>
          <w:tab w:val="left" w:pos="630"/>
        </w:tabs>
        <w:rPr>
          <w:rFonts w:ascii="Cambria" w:hAnsi="Cambria"/>
        </w:rPr>
      </w:pPr>
      <w:r>
        <w:rPr>
          <w:rFonts w:ascii="Cambria" w:hAnsi="Cambria"/>
        </w:rPr>
        <w:tab/>
        <w:t>a.</w:t>
      </w:r>
      <w:r>
        <w:rPr>
          <w:rFonts w:ascii="Cambria" w:hAnsi="Cambria"/>
        </w:rPr>
        <w:tab/>
        <w:t xml:space="preserve">How would that support the author’s argument </w:t>
      </w:r>
      <w:r w:rsidRPr="005F2527">
        <w:rPr>
          <w:rFonts w:ascii="Cambria" w:hAnsi="Cambria"/>
        </w:rPr>
        <w:t>that Jesus is superior</w:t>
      </w:r>
      <w:r>
        <w:rPr>
          <w:rFonts w:ascii="Cambria" w:hAnsi="Cambria"/>
        </w:rPr>
        <w:t>?</w:t>
      </w:r>
    </w:p>
    <w:p w:rsidR="00DC2770" w:rsidRPr="005F2527" w:rsidRDefault="00DC2770" w:rsidP="00DC2770">
      <w:pPr>
        <w:pStyle w:val="NoSpacing"/>
        <w:rPr>
          <w:rFonts w:ascii="Cambria" w:hAnsi="Cambria"/>
        </w:rPr>
      </w:pPr>
    </w:p>
    <w:p w:rsidR="00DC2770" w:rsidRPr="005F2527" w:rsidRDefault="00DC2770" w:rsidP="00DC2770">
      <w:pPr>
        <w:pStyle w:val="NoSpacing"/>
        <w:rPr>
          <w:rFonts w:ascii="Cambria" w:hAnsi="Cambria"/>
        </w:rPr>
      </w:pPr>
    </w:p>
    <w:p w:rsidR="00DC2770" w:rsidRPr="005F2527" w:rsidRDefault="00DC2770" w:rsidP="00DC2770">
      <w:pPr>
        <w:pStyle w:val="NoSpacing"/>
        <w:tabs>
          <w:tab w:val="left" w:pos="360"/>
        </w:tabs>
        <w:rPr>
          <w:rFonts w:ascii="Cambria" w:hAnsi="Cambria"/>
        </w:rPr>
      </w:pPr>
      <w:r>
        <w:rPr>
          <w:rFonts w:ascii="Cambria" w:hAnsi="Cambria"/>
        </w:rPr>
        <w:t>3</w:t>
      </w:r>
      <w:r w:rsidRPr="005F2527">
        <w:rPr>
          <w:rFonts w:ascii="Cambria" w:hAnsi="Cambria"/>
        </w:rPr>
        <w:t>.</w:t>
      </w:r>
      <w:r w:rsidRPr="005F2527">
        <w:rPr>
          <w:rFonts w:ascii="Cambria" w:hAnsi="Cambria"/>
        </w:rPr>
        <w:tab/>
      </w:r>
      <w:r>
        <w:rPr>
          <w:rFonts w:ascii="Cambria" w:hAnsi="Cambria"/>
        </w:rPr>
        <w:t>According to verses 6–7, w</w:t>
      </w:r>
      <w:r w:rsidRPr="005F2527">
        <w:rPr>
          <w:rFonts w:ascii="Cambria" w:hAnsi="Cambria"/>
        </w:rPr>
        <w:t>hat is the role of angels</w:t>
      </w:r>
      <w:r>
        <w:rPr>
          <w:rFonts w:ascii="Cambria" w:hAnsi="Cambria"/>
        </w:rPr>
        <w:t>?</w:t>
      </w:r>
    </w:p>
    <w:p w:rsidR="00DC2770" w:rsidRDefault="00DC2770" w:rsidP="00DC2770">
      <w:pPr>
        <w:pStyle w:val="NoSpacing"/>
        <w:rPr>
          <w:rFonts w:ascii="Cambria" w:hAnsi="Cambria"/>
        </w:rPr>
      </w:pPr>
    </w:p>
    <w:p w:rsidR="00DC2770" w:rsidRPr="005F2527" w:rsidRDefault="00DC2770" w:rsidP="00DC2770">
      <w:pPr>
        <w:pStyle w:val="NoSpacing"/>
        <w:rPr>
          <w:rFonts w:ascii="Cambria" w:hAnsi="Cambria"/>
        </w:rPr>
      </w:pPr>
    </w:p>
    <w:p w:rsidR="00DC2770" w:rsidRPr="005F2527" w:rsidRDefault="00DC2770" w:rsidP="00DC2770">
      <w:pPr>
        <w:pStyle w:val="NoSpacing"/>
        <w:tabs>
          <w:tab w:val="right" w:pos="518"/>
          <w:tab w:val="left" w:pos="630"/>
        </w:tabs>
        <w:rPr>
          <w:rFonts w:ascii="Cambria" w:hAnsi="Cambria"/>
        </w:rPr>
      </w:pPr>
      <w:r>
        <w:rPr>
          <w:rFonts w:ascii="Cambria" w:hAnsi="Cambria"/>
        </w:rPr>
        <w:tab/>
        <w:t>a</w:t>
      </w:r>
      <w:r w:rsidRPr="005F2527">
        <w:rPr>
          <w:rFonts w:ascii="Cambria" w:hAnsi="Cambria"/>
        </w:rPr>
        <w:t>.</w:t>
      </w:r>
      <w:r w:rsidRPr="005F2527">
        <w:rPr>
          <w:rFonts w:ascii="Cambria" w:hAnsi="Cambria"/>
        </w:rPr>
        <w:tab/>
      </w:r>
      <w:r>
        <w:rPr>
          <w:rFonts w:ascii="Cambria" w:hAnsi="Cambria"/>
        </w:rPr>
        <w:t>In contrast, what is the work of the Son of God in verses 8–9?</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Pr="005F2527" w:rsidRDefault="00DC2770" w:rsidP="00DC2770">
      <w:pPr>
        <w:pStyle w:val="NoSpacing"/>
        <w:tabs>
          <w:tab w:val="left" w:pos="360"/>
        </w:tabs>
        <w:rPr>
          <w:rFonts w:ascii="Cambria" w:hAnsi="Cambria"/>
        </w:rPr>
      </w:pPr>
      <w:r>
        <w:rPr>
          <w:rFonts w:ascii="Cambria" w:hAnsi="Cambria"/>
        </w:rPr>
        <w:t>4</w:t>
      </w:r>
      <w:r w:rsidRPr="005F2527">
        <w:rPr>
          <w:rFonts w:ascii="Cambria" w:hAnsi="Cambria"/>
        </w:rPr>
        <w:t>.</w:t>
      </w:r>
      <w:r w:rsidRPr="005F2527">
        <w:rPr>
          <w:rFonts w:ascii="Cambria" w:hAnsi="Cambria"/>
        </w:rPr>
        <w:tab/>
      </w:r>
      <w:r>
        <w:rPr>
          <w:rFonts w:ascii="Cambria" w:hAnsi="Cambria"/>
        </w:rPr>
        <w:t>In verses 10–12, w</w:t>
      </w:r>
      <w:r w:rsidRPr="005F2527">
        <w:rPr>
          <w:rFonts w:ascii="Cambria" w:hAnsi="Cambria"/>
        </w:rPr>
        <w:t xml:space="preserve">hat </w:t>
      </w:r>
      <w:r>
        <w:rPr>
          <w:rFonts w:ascii="Cambria" w:hAnsi="Cambria"/>
        </w:rPr>
        <w:t xml:space="preserve">specific </w:t>
      </w:r>
      <w:r w:rsidRPr="005F2527">
        <w:rPr>
          <w:rFonts w:ascii="Cambria" w:hAnsi="Cambria"/>
        </w:rPr>
        <w:t>attribute</w:t>
      </w:r>
      <w:r>
        <w:rPr>
          <w:rFonts w:ascii="Cambria" w:hAnsi="Cambria"/>
        </w:rPr>
        <w:t>s</w:t>
      </w:r>
      <w:r w:rsidRPr="005F2527">
        <w:rPr>
          <w:rFonts w:ascii="Cambria" w:hAnsi="Cambria"/>
        </w:rPr>
        <w:t xml:space="preserve"> of Jesus the Son </w:t>
      </w:r>
      <w:r>
        <w:rPr>
          <w:rFonts w:ascii="Cambria" w:hAnsi="Cambria"/>
        </w:rPr>
        <w:t>are</w:t>
      </w:r>
      <w:r w:rsidRPr="005F2527">
        <w:rPr>
          <w:rFonts w:ascii="Cambria" w:hAnsi="Cambria"/>
        </w:rPr>
        <w:t xml:space="preserve"> highlighted</w:t>
      </w:r>
      <w:r>
        <w:rPr>
          <w:rFonts w:ascii="Cambria" w:hAnsi="Cambria"/>
        </w:rPr>
        <w:t>?</w:t>
      </w:r>
    </w:p>
    <w:p w:rsidR="00DC2770" w:rsidRPr="0092342D" w:rsidRDefault="00DC2770" w:rsidP="00DC2770">
      <w:pPr>
        <w:pStyle w:val="NoSpacing"/>
        <w:rPr>
          <w:rFonts w:ascii="Cambria" w:hAnsi="Cambria"/>
        </w:rPr>
      </w:pPr>
    </w:p>
    <w:p w:rsidR="00DC2770" w:rsidRPr="005F2527" w:rsidRDefault="00DC2770" w:rsidP="00DC2770">
      <w:pPr>
        <w:pStyle w:val="NoSpacing"/>
        <w:rPr>
          <w:rFonts w:ascii="Cambria" w:hAnsi="Cambria"/>
          <w:b/>
        </w:rPr>
      </w:pPr>
    </w:p>
    <w:p w:rsidR="00DC2770" w:rsidRPr="005F2527" w:rsidRDefault="00DC2770" w:rsidP="00DC2770">
      <w:pPr>
        <w:pStyle w:val="NoSpacing"/>
        <w:rPr>
          <w:rFonts w:ascii="Cambria" w:hAnsi="Cambria"/>
          <w:b/>
        </w:rPr>
      </w:pPr>
      <w:r w:rsidRPr="005F2527">
        <w:rPr>
          <w:rFonts w:ascii="Cambria" w:hAnsi="Cambria"/>
          <w:b/>
        </w:rPr>
        <w:t>Day Three</w:t>
      </w:r>
    </w:p>
    <w:p w:rsidR="00DC2770" w:rsidRPr="005F2527" w:rsidRDefault="00DC2770" w:rsidP="00DC2770">
      <w:pPr>
        <w:pStyle w:val="NoSpacing"/>
        <w:rPr>
          <w:rFonts w:ascii="Cambria" w:hAnsi="Cambria"/>
          <w:b/>
          <w:i/>
        </w:rPr>
      </w:pPr>
      <w:r w:rsidRPr="005F2527">
        <w:rPr>
          <w:rFonts w:ascii="Cambria" w:hAnsi="Cambria"/>
          <w:i/>
        </w:rPr>
        <w:t>Read Hebrews 2:</w:t>
      </w:r>
      <w:r>
        <w:rPr>
          <w:rFonts w:ascii="Cambria" w:hAnsi="Cambria"/>
          <w:i/>
        </w:rPr>
        <w:t>1–</w:t>
      </w:r>
      <w:r w:rsidRPr="005F2527">
        <w:rPr>
          <w:rFonts w:ascii="Cambria" w:hAnsi="Cambria"/>
          <w:i/>
        </w:rPr>
        <w:t>18 and Psalm 8</w:t>
      </w:r>
      <w:r>
        <w:rPr>
          <w:rFonts w:ascii="Cambria" w:hAnsi="Cambria"/>
          <w:i/>
        </w:rPr>
        <w:t>;</w:t>
      </w:r>
      <w:r w:rsidRPr="005F2527">
        <w:rPr>
          <w:rFonts w:ascii="Cambria" w:hAnsi="Cambria"/>
          <w:i/>
        </w:rPr>
        <w:t xml:space="preserve"> </w:t>
      </w:r>
      <w:r w:rsidRPr="005F2527">
        <w:rPr>
          <w:rFonts w:ascii="Cambria" w:hAnsi="Cambria"/>
          <w:b/>
          <w:i/>
        </w:rPr>
        <w:t>Jesus the Supreme Man</w:t>
      </w:r>
    </w:p>
    <w:p w:rsidR="00DC2770" w:rsidRDefault="00DC2770" w:rsidP="00DC2770">
      <w:pPr>
        <w:pStyle w:val="NoSpacing"/>
        <w:tabs>
          <w:tab w:val="left" w:pos="360"/>
        </w:tabs>
        <w:ind w:left="360" w:hanging="360"/>
        <w:rPr>
          <w:rFonts w:ascii="Cambria" w:hAnsi="Cambria"/>
        </w:rPr>
      </w:pPr>
      <w:r w:rsidRPr="005F2527">
        <w:rPr>
          <w:rFonts w:ascii="Cambria" w:hAnsi="Cambria"/>
        </w:rPr>
        <w:t>1.</w:t>
      </w:r>
      <w:r>
        <w:rPr>
          <w:rFonts w:ascii="Cambria" w:hAnsi="Cambria"/>
        </w:rPr>
        <w:tab/>
      </w:r>
      <w:r w:rsidRPr="0019056F">
        <w:rPr>
          <w:rFonts w:ascii="Cambria" w:hAnsi="Cambria"/>
          <w:spacing w:val="-6"/>
        </w:rPr>
        <w:t>In Hebrews 2:1, what warning is given? What specifically had been heard that would keep a believer from drifting?</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right" w:pos="518"/>
          <w:tab w:val="left" w:pos="630"/>
        </w:tabs>
        <w:rPr>
          <w:rFonts w:ascii="Cambria" w:hAnsi="Cambria"/>
        </w:rPr>
      </w:pPr>
      <w:r>
        <w:rPr>
          <w:rFonts w:ascii="Cambria" w:hAnsi="Cambria"/>
        </w:rPr>
        <w:tab/>
        <w:t>a.</w:t>
      </w:r>
      <w:r>
        <w:rPr>
          <w:rFonts w:ascii="Cambria" w:hAnsi="Cambria"/>
        </w:rPr>
        <w:tab/>
        <w:t>What would it look like practically to “pay much closer attention” in your own life?</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Pr="005F2527" w:rsidRDefault="00DC2770" w:rsidP="00DC2770">
      <w:pPr>
        <w:pStyle w:val="NoSpacing"/>
        <w:tabs>
          <w:tab w:val="left" w:pos="360"/>
        </w:tabs>
        <w:rPr>
          <w:rFonts w:ascii="Cambria" w:hAnsi="Cambria"/>
        </w:rPr>
      </w:pPr>
      <w:r>
        <w:rPr>
          <w:rFonts w:ascii="Cambria" w:hAnsi="Cambria"/>
        </w:rPr>
        <w:t>2.</w:t>
      </w:r>
      <w:r>
        <w:rPr>
          <w:rFonts w:ascii="Cambria" w:hAnsi="Cambria"/>
        </w:rPr>
        <w:tab/>
        <w:t xml:space="preserve">According to </w:t>
      </w:r>
      <w:r w:rsidRPr="005F2527">
        <w:rPr>
          <w:rFonts w:ascii="Cambria" w:hAnsi="Cambria"/>
        </w:rPr>
        <w:t>Genesis 1:28</w:t>
      </w:r>
      <w:r>
        <w:rPr>
          <w:rFonts w:ascii="Cambria" w:hAnsi="Cambria"/>
        </w:rPr>
        <w:t xml:space="preserve"> and </w:t>
      </w:r>
      <w:r w:rsidRPr="005F2527">
        <w:rPr>
          <w:rFonts w:ascii="Cambria" w:hAnsi="Cambria"/>
        </w:rPr>
        <w:t>Psalm 8</w:t>
      </w:r>
      <w:r>
        <w:rPr>
          <w:rFonts w:ascii="Cambria" w:hAnsi="Cambria"/>
        </w:rPr>
        <w:t>, what is the position and purpose of mankind</w:t>
      </w:r>
      <w:r w:rsidRPr="005F2527">
        <w:rPr>
          <w:rFonts w:ascii="Cambria" w:hAnsi="Cambria"/>
        </w:rPr>
        <w:t>?</w:t>
      </w:r>
    </w:p>
    <w:p w:rsidR="00DC2770" w:rsidRDefault="00DC2770" w:rsidP="00DC2770">
      <w:pPr>
        <w:pStyle w:val="NoSpacing"/>
        <w:rPr>
          <w:rFonts w:ascii="Cambria" w:hAnsi="Cambria"/>
        </w:rPr>
      </w:pPr>
    </w:p>
    <w:p w:rsidR="00DC2770" w:rsidRPr="005F2527" w:rsidRDefault="00DC2770" w:rsidP="00DC2770">
      <w:pPr>
        <w:pStyle w:val="NoSpacing"/>
        <w:rPr>
          <w:rFonts w:ascii="Cambria" w:hAnsi="Cambria"/>
        </w:rPr>
      </w:pPr>
    </w:p>
    <w:p w:rsidR="00DC2770" w:rsidRPr="005F2527" w:rsidRDefault="00DC2770" w:rsidP="00DC2770">
      <w:pPr>
        <w:pStyle w:val="NoSpacing"/>
        <w:tabs>
          <w:tab w:val="right" w:pos="518"/>
          <w:tab w:val="left" w:pos="630"/>
        </w:tabs>
        <w:rPr>
          <w:rFonts w:ascii="Cambria" w:hAnsi="Cambria"/>
        </w:rPr>
      </w:pPr>
      <w:r>
        <w:rPr>
          <w:rFonts w:ascii="Cambria" w:hAnsi="Cambria"/>
        </w:rPr>
        <w:tab/>
        <w:t>a.</w:t>
      </w:r>
      <w:r>
        <w:rPr>
          <w:rFonts w:ascii="Cambria" w:hAnsi="Cambria"/>
        </w:rPr>
        <w:tab/>
        <w:t>From Genesis 3:1–19, h</w:t>
      </w:r>
      <w:r w:rsidRPr="005F2527">
        <w:rPr>
          <w:rFonts w:ascii="Cambria" w:hAnsi="Cambria"/>
        </w:rPr>
        <w:t>ow did Adam fail in his responsibility</w:t>
      </w:r>
      <w:r>
        <w:rPr>
          <w:rFonts w:ascii="Cambria" w:hAnsi="Cambria"/>
        </w:rPr>
        <w:t>, originally described in Genesis 1:28?</w:t>
      </w:r>
    </w:p>
    <w:p w:rsidR="00DC2770" w:rsidRPr="006D3F7D" w:rsidRDefault="00DC2770" w:rsidP="00DC2770">
      <w:pPr>
        <w:pStyle w:val="NoSpacing"/>
        <w:rPr>
          <w:rFonts w:ascii="Cambria" w:hAnsi="Cambria"/>
        </w:rPr>
      </w:pPr>
    </w:p>
    <w:p w:rsidR="00DC2770" w:rsidRPr="006D3F7D" w:rsidRDefault="00DC2770" w:rsidP="00DC2770">
      <w:pPr>
        <w:pStyle w:val="NoSpacing"/>
        <w:rPr>
          <w:rFonts w:ascii="Cambria" w:hAnsi="Cambria"/>
        </w:rPr>
      </w:pPr>
    </w:p>
    <w:p w:rsidR="00DC2770" w:rsidRPr="005F2527" w:rsidRDefault="00DC2770" w:rsidP="00DC2770">
      <w:pPr>
        <w:pStyle w:val="NoSpacing"/>
        <w:tabs>
          <w:tab w:val="right" w:pos="518"/>
          <w:tab w:val="left" w:pos="630"/>
        </w:tabs>
        <w:ind w:left="630" w:hanging="630"/>
        <w:rPr>
          <w:rFonts w:ascii="Cambria" w:hAnsi="Cambria"/>
        </w:rPr>
      </w:pPr>
      <w:r>
        <w:rPr>
          <w:rFonts w:ascii="Cambria" w:hAnsi="Cambria"/>
          <w:color w:val="003399"/>
        </w:rPr>
        <w:tab/>
      </w:r>
      <w:r w:rsidRPr="00613F6A">
        <w:rPr>
          <w:rFonts w:ascii="Cambria" w:hAnsi="Cambria"/>
        </w:rPr>
        <w:t>b.</w:t>
      </w:r>
      <w:r>
        <w:rPr>
          <w:rFonts w:ascii="Cambria" w:hAnsi="Cambria"/>
          <w:color w:val="003399"/>
        </w:rPr>
        <w:tab/>
      </w:r>
      <w:r w:rsidRPr="0019056F">
        <w:rPr>
          <w:rFonts w:ascii="Cambria" w:hAnsi="Cambria"/>
          <w:spacing w:val="-4"/>
        </w:rPr>
        <w:t>From Hebrews 2:8, how will Jesus’ final reign and the culmination of redemptive history reverse Adam’s failure?</w:t>
      </w:r>
    </w:p>
    <w:p w:rsidR="00DC2770" w:rsidRPr="006D3F7D" w:rsidRDefault="00DC2770" w:rsidP="00DC2770">
      <w:pPr>
        <w:pStyle w:val="NoSpacing"/>
        <w:rPr>
          <w:rFonts w:ascii="Cambria" w:hAnsi="Cambria"/>
        </w:rPr>
      </w:pPr>
    </w:p>
    <w:p w:rsidR="00DC2770" w:rsidRPr="006D3F7D" w:rsidRDefault="00DC2770" w:rsidP="00DC2770">
      <w:pPr>
        <w:pStyle w:val="NoSpacing"/>
        <w:rPr>
          <w:rFonts w:ascii="Cambria" w:hAnsi="Cambria"/>
        </w:rPr>
      </w:pPr>
    </w:p>
    <w:p w:rsidR="00DC2770" w:rsidRPr="005F2527" w:rsidRDefault="00DC2770" w:rsidP="00DC2770">
      <w:pPr>
        <w:pStyle w:val="NoSpacing"/>
        <w:tabs>
          <w:tab w:val="left" w:pos="360"/>
        </w:tabs>
        <w:rPr>
          <w:rFonts w:ascii="Cambria" w:hAnsi="Cambria"/>
        </w:rPr>
      </w:pPr>
      <w:r>
        <w:rPr>
          <w:rFonts w:ascii="Cambria" w:hAnsi="Cambria"/>
        </w:rPr>
        <w:t>3.</w:t>
      </w:r>
      <w:r>
        <w:rPr>
          <w:rFonts w:ascii="Cambria" w:hAnsi="Cambria"/>
        </w:rPr>
        <w:tab/>
        <w:t>A</w:t>
      </w:r>
      <w:r w:rsidRPr="005F2527">
        <w:rPr>
          <w:rFonts w:ascii="Cambria" w:hAnsi="Cambria"/>
        </w:rPr>
        <w:t>s presented in Hebrews 2:9</w:t>
      </w:r>
      <w:r>
        <w:rPr>
          <w:rFonts w:ascii="Cambria" w:hAnsi="Cambria"/>
        </w:rPr>
        <w:t>–</w:t>
      </w:r>
      <w:r w:rsidRPr="005F2527">
        <w:rPr>
          <w:rFonts w:ascii="Cambria" w:hAnsi="Cambria"/>
        </w:rPr>
        <w:t>14</w:t>
      </w:r>
      <w:r>
        <w:rPr>
          <w:rFonts w:ascii="Cambria" w:hAnsi="Cambria"/>
        </w:rPr>
        <w:t>, h</w:t>
      </w:r>
      <w:r w:rsidRPr="005F2527">
        <w:rPr>
          <w:rFonts w:ascii="Cambria" w:hAnsi="Cambria"/>
        </w:rPr>
        <w:t xml:space="preserve">ow would you summarize </w:t>
      </w:r>
      <w:r>
        <w:rPr>
          <w:rFonts w:ascii="Cambria" w:hAnsi="Cambria"/>
        </w:rPr>
        <w:t>a</w:t>
      </w:r>
      <w:r w:rsidRPr="005F2527">
        <w:rPr>
          <w:rFonts w:ascii="Cambria" w:hAnsi="Cambria"/>
        </w:rPr>
        <w:t xml:space="preserve"> key gospel truth for an unbeliever?</w:t>
      </w:r>
    </w:p>
    <w:p w:rsidR="00DC2770" w:rsidRPr="006D3F7D" w:rsidRDefault="00DC2770" w:rsidP="00DC2770">
      <w:pPr>
        <w:pStyle w:val="NoSpacing"/>
        <w:rPr>
          <w:rFonts w:ascii="Cambria" w:hAnsi="Cambria"/>
        </w:rPr>
      </w:pPr>
    </w:p>
    <w:p w:rsidR="00DC2770" w:rsidRPr="006D3F7D" w:rsidRDefault="00DC2770" w:rsidP="00DC2770">
      <w:pPr>
        <w:pStyle w:val="NoSpacing"/>
        <w:rPr>
          <w:rFonts w:ascii="Cambria" w:hAnsi="Cambria"/>
        </w:rPr>
      </w:pPr>
    </w:p>
    <w:p w:rsidR="00DC2770" w:rsidRDefault="00DC2770" w:rsidP="00DC2770">
      <w:pPr>
        <w:pStyle w:val="NoSpacing"/>
        <w:tabs>
          <w:tab w:val="left" w:pos="360"/>
        </w:tabs>
        <w:ind w:left="360" w:hanging="360"/>
        <w:rPr>
          <w:rFonts w:ascii="Cambria" w:hAnsi="Cambria"/>
        </w:rPr>
      </w:pPr>
      <w:r>
        <w:rPr>
          <w:rFonts w:ascii="Cambria" w:hAnsi="Cambria"/>
        </w:rPr>
        <w:t>4.</w:t>
      </w:r>
      <w:r>
        <w:rPr>
          <w:rFonts w:ascii="Cambria" w:hAnsi="Cambria"/>
        </w:rPr>
        <w:tab/>
      </w:r>
      <w:r w:rsidRPr="005F2527">
        <w:rPr>
          <w:rFonts w:ascii="Cambria" w:hAnsi="Cambria"/>
        </w:rPr>
        <w:t xml:space="preserve">From </w:t>
      </w:r>
      <w:r>
        <w:rPr>
          <w:rFonts w:ascii="Cambria" w:hAnsi="Cambria"/>
        </w:rPr>
        <w:t xml:space="preserve">verses </w:t>
      </w:r>
      <w:r w:rsidRPr="005F2527">
        <w:rPr>
          <w:rFonts w:ascii="Cambria" w:hAnsi="Cambria"/>
        </w:rPr>
        <w:t>15</w:t>
      </w:r>
      <w:r>
        <w:rPr>
          <w:rFonts w:ascii="Cambria" w:hAnsi="Cambria"/>
        </w:rPr>
        <w:t>–</w:t>
      </w:r>
      <w:r w:rsidRPr="005F2527">
        <w:rPr>
          <w:rFonts w:ascii="Cambria" w:hAnsi="Cambria"/>
        </w:rPr>
        <w:t>1</w:t>
      </w:r>
      <w:r>
        <w:rPr>
          <w:rFonts w:ascii="Cambria" w:hAnsi="Cambria"/>
        </w:rPr>
        <w:t>8,</w:t>
      </w:r>
      <w:r w:rsidRPr="005F2527">
        <w:rPr>
          <w:rFonts w:ascii="Cambria" w:hAnsi="Cambria"/>
        </w:rPr>
        <w:t xml:space="preserve"> what did the death of Jesus, the perfect man</w:t>
      </w:r>
      <w:r>
        <w:rPr>
          <w:rFonts w:ascii="Cambria" w:hAnsi="Cambria"/>
        </w:rPr>
        <w:t>,</w:t>
      </w:r>
      <w:r w:rsidRPr="005F2527">
        <w:rPr>
          <w:rFonts w:ascii="Cambria" w:hAnsi="Cambria"/>
        </w:rPr>
        <w:t xml:space="preserve"> accomplish for believers? How does this strengthen you to face temptations </w:t>
      </w:r>
      <w:r>
        <w:rPr>
          <w:rFonts w:ascii="Cambria" w:hAnsi="Cambria"/>
        </w:rPr>
        <w:t xml:space="preserve">and trials </w:t>
      </w:r>
      <w:r w:rsidRPr="005F2527">
        <w:rPr>
          <w:rFonts w:ascii="Cambria" w:hAnsi="Cambria"/>
        </w:rPr>
        <w:t>this week?</w:t>
      </w:r>
      <w:r>
        <w:rPr>
          <w:rFonts w:ascii="Cambria" w:hAnsi="Cambria"/>
        </w:rPr>
        <w:t xml:space="preserve"> Be specific.</w:t>
      </w:r>
    </w:p>
    <w:p w:rsidR="00DC2770" w:rsidRDefault="00DC2770" w:rsidP="00DC2770">
      <w:pPr>
        <w:pStyle w:val="NoSpacing"/>
        <w:rPr>
          <w:rFonts w:ascii="Cambria" w:hAnsi="Cambria"/>
        </w:rPr>
      </w:pPr>
    </w:p>
    <w:p w:rsidR="00DC2770" w:rsidRPr="00966C28" w:rsidRDefault="00DC2770" w:rsidP="00DC2770">
      <w:pPr>
        <w:pStyle w:val="NoSpacing"/>
        <w:rPr>
          <w:rFonts w:ascii="Cambria" w:hAnsi="Cambria"/>
        </w:rPr>
      </w:pPr>
    </w:p>
    <w:p w:rsidR="00DC2770" w:rsidRPr="005F2527" w:rsidRDefault="00DC2770" w:rsidP="00DC2770">
      <w:pPr>
        <w:pStyle w:val="NoSpacing"/>
        <w:rPr>
          <w:rFonts w:ascii="Cambria" w:hAnsi="Cambria"/>
          <w:b/>
        </w:rPr>
      </w:pPr>
      <w:r w:rsidRPr="005F2527">
        <w:rPr>
          <w:rFonts w:ascii="Cambria" w:hAnsi="Cambria"/>
          <w:b/>
        </w:rPr>
        <w:t>Day Four</w:t>
      </w:r>
    </w:p>
    <w:p w:rsidR="00DC2770" w:rsidRPr="005F2527" w:rsidRDefault="00DC2770" w:rsidP="00DC2770">
      <w:pPr>
        <w:pStyle w:val="NoSpacing"/>
        <w:rPr>
          <w:rFonts w:ascii="Cambria" w:hAnsi="Cambria"/>
          <w:b/>
          <w:i/>
        </w:rPr>
      </w:pPr>
      <w:r w:rsidRPr="005F2527">
        <w:rPr>
          <w:rFonts w:ascii="Cambria" w:hAnsi="Cambria"/>
          <w:i/>
        </w:rPr>
        <w:t xml:space="preserve">Read Hebrews 3: </w:t>
      </w:r>
      <w:r w:rsidRPr="005F2527">
        <w:rPr>
          <w:rFonts w:ascii="Cambria" w:hAnsi="Cambria"/>
          <w:b/>
          <w:i/>
        </w:rPr>
        <w:t>The Supremacy of Jesus to Moses</w:t>
      </w:r>
    </w:p>
    <w:p w:rsidR="00DC2770" w:rsidRPr="005F2527" w:rsidRDefault="00DC2770" w:rsidP="00DC2770">
      <w:pPr>
        <w:pStyle w:val="NoSpacing"/>
        <w:tabs>
          <w:tab w:val="left" w:pos="360"/>
        </w:tabs>
        <w:ind w:left="360" w:hanging="360"/>
        <w:rPr>
          <w:rFonts w:ascii="Cambria" w:hAnsi="Cambria"/>
        </w:rPr>
      </w:pPr>
      <w:r>
        <w:rPr>
          <w:rFonts w:ascii="Cambria" w:hAnsi="Cambria"/>
        </w:rPr>
        <w:t>1.</w:t>
      </w:r>
      <w:r>
        <w:rPr>
          <w:rFonts w:ascii="Cambria" w:hAnsi="Cambria"/>
        </w:rPr>
        <w:tab/>
      </w:r>
      <w:r w:rsidRPr="0019056F">
        <w:rPr>
          <w:rFonts w:ascii="Cambria" w:hAnsi="Cambria"/>
          <w:spacing w:val="-6"/>
        </w:rPr>
        <w:t>In Hebrews 3:1, what two roles are used to describe Jesus? Use a dictionary or other resource to define these roles.</w:t>
      </w:r>
    </w:p>
    <w:p w:rsidR="00DC2770" w:rsidRPr="00966C28" w:rsidRDefault="00DC2770" w:rsidP="00DC2770">
      <w:pPr>
        <w:pStyle w:val="NoSpacing"/>
        <w:rPr>
          <w:rFonts w:ascii="Cambria" w:hAnsi="Cambria"/>
        </w:rPr>
      </w:pPr>
    </w:p>
    <w:p w:rsidR="00DC2770" w:rsidRPr="00966C28" w:rsidRDefault="00DC2770" w:rsidP="00DC2770">
      <w:pPr>
        <w:pStyle w:val="NoSpacing"/>
        <w:rPr>
          <w:rFonts w:ascii="Cambria" w:hAnsi="Cambria"/>
        </w:rPr>
      </w:pPr>
    </w:p>
    <w:p w:rsidR="00DC2770" w:rsidRPr="005F2527" w:rsidRDefault="00DC2770" w:rsidP="00DC2770">
      <w:pPr>
        <w:pStyle w:val="NoSpacing"/>
        <w:tabs>
          <w:tab w:val="left" w:pos="360"/>
        </w:tabs>
        <w:rPr>
          <w:rFonts w:ascii="Cambria" w:hAnsi="Cambria"/>
        </w:rPr>
      </w:pPr>
      <w:r>
        <w:rPr>
          <w:rFonts w:ascii="Cambria" w:hAnsi="Cambria"/>
        </w:rPr>
        <w:t>2.</w:t>
      </w:r>
      <w:r>
        <w:rPr>
          <w:rFonts w:ascii="Cambria" w:hAnsi="Cambria"/>
        </w:rPr>
        <w:tab/>
        <w:t>According to Hebrews 3:2–6a, how</w:t>
      </w:r>
      <w:r w:rsidRPr="005F2527">
        <w:rPr>
          <w:rFonts w:ascii="Cambria" w:hAnsi="Cambria"/>
        </w:rPr>
        <w:t xml:space="preserve"> were Jesus and Moses similar? </w:t>
      </w:r>
      <w:r>
        <w:rPr>
          <w:rFonts w:ascii="Cambria" w:hAnsi="Cambria"/>
        </w:rPr>
        <w:t>How</w:t>
      </w:r>
      <w:r w:rsidRPr="005F2527">
        <w:rPr>
          <w:rFonts w:ascii="Cambria" w:hAnsi="Cambria"/>
        </w:rPr>
        <w:t xml:space="preserve"> was Jesus superior?</w:t>
      </w:r>
    </w:p>
    <w:p w:rsidR="00DC2770" w:rsidRDefault="00DC2770" w:rsidP="00DC2770">
      <w:pPr>
        <w:pStyle w:val="NoSpacing"/>
        <w:rPr>
          <w:rFonts w:ascii="Cambria" w:hAnsi="Cambria"/>
        </w:rPr>
      </w:pPr>
    </w:p>
    <w:p w:rsidR="00DC2770" w:rsidRPr="00966C28" w:rsidRDefault="00DC2770" w:rsidP="00DC2770">
      <w:pPr>
        <w:pStyle w:val="NoSpacing"/>
        <w:rPr>
          <w:rFonts w:ascii="Cambria" w:hAnsi="Cambria"/>
        </w:rPr>
      </w:pPr>
    </w:p>
    <w:p w:rsidR="00DC2770" w:rsidRDefault="00DC2770" w:rsidP="00DC2770">
      <w:pPr>
        <w:pStyle w:val="NoSpacing"/>
        <w:tabs>
          <w:tab w:val="right" w:pos="518"/>
          <w:tab w:val="left" w:pos="630"/>
        </w:tabs>
        <w:rPr>
          <w:rFonts w:ascii="Cambria" w:hAnsi="Cambria"/>
        </w:rPr>
      </w:pPr>
      <w:r>
        <w:rPr>
          <w:rFonts w:ascii="Cambria" w:hAnsi="Cambria"/>
        </w:rPr>
        <w:tab/>
        <w:t>a.</w:t>
      </w:r>
      <w:r>
        <w:rPr>
          <w:rFonts w:ascii="Cambria" w:hAnsi="Cambria"/>
        </w:rPr>
        <w:tab/>
      </w:r>
      <w:r w:rsidRPr="005F2527">
        <w:rPr>
          <w:rFonts w:ascii="Cambria" w:hAnsi="Cambria"/>
        </w:rPr>
        <w:t>Why do you think it was important for the writer to establish Jesus’ superiority in this letter?</w:t>
      </w:r>
    </w:p>
    <w:p w:rsidR="00DC2770" w:rsidRDefault="00DC2770" w:rsidP="00DC2770">
      <w:pPr>
        <w:pStyle w:val="NoSpacing"/>
        <w:tabs>
          <w:tab w:val="right" w:pos="518"/>
          <w:tab w:val="left" w:pos="630"/>
        </w:tabs>
        <w:rPr>
          <w:rFonts w:ascii="Cambria" w:hAnsi="Cambria"/>
        </w:rPr>
      </w:pPr>
    </w:p>
    <w:p w:rsidR="00DC2770" w:rsidRDefault="00DC2770" w:rsidP="00DC2770">
      <w:pPr>
        <w:pStyle w:val="NoSpacing"/>
        <w:tabs>
          <w:tab w:val="right" w:pos="518"/>
          <w:tab w:val="left" w:pos="630"/>
        </w:tabs>
        <w:rPr>
          <w:rFonts w:ascii="Cambria" w:hAnsi="Cambria"/>
        </w:rPr>
      </w:pPr>
    </w:p>
    <w:p w:rsidR="00DC2770" w:rsidRPr="005F2527" w:rsidRDefault="00DC2770" w:rsidP="00DC2770">
      <w:pPr>
        <w:pStyle w:val="NoSpacing"/>
        <w:tabs>
          <w:tab w:val="right" w:pos="518"/>
          <w:tab w:val="left" w:pos="630"/>
        </w:tabs>
        <w:rPr>
          <w:rFonts w:ascii="Cambria" w:hAnsi="Cambria"/>
        </w:rPr>
      </w:pPr>
      <w:r>
        <w:rPr>
          <w:rFonts w:ascii="Cambria" w:hAnsi="Cambria"/>
        </w:rPr>
        <w:t>3.</w:t>
      </w:r>
      <w:r>
        <w:rPr>
          <w:rFonts w:ascii="Cambria" w:hAnsi="Cambria"/>
        </w:rPr>
        <w:tab/>
      </w:r>
      <w:r w:rsidRPr="005F2527">
        <w:rPr>
          <w:rFonts w:ascii="Cambria" w:hAnsi="Cambria"/>
        </w:rPr>
        <w:t>According to verses 6b and 14, what must one do to be part of God’s house?</w:t>
      </w:r>
    </w:p>
    <w:p w:rsidR="00DC2770" w:rsidRPr="005F2527" w:rsidRDefault="00DC2770" w:rsidP="00DC2770">
      <w:pPr>
        <w:pStyle w:val="NoSpacing"/>
        <w:rPr>
          <w:rFonts w:ascii="Cambria" w:hAnsi="Cambria"/>
        </w:rPr>
      </w:pPr>
    </w:p>
    <w:p w:rsidR="00DC2770" w:rsidRPr="005F2527" w:rsidRDefault="00DC2770" w:rsidP="00DC2770">
      <w:pPr>
        <w:pStyle w:val="NoSpacing"/>
        <w:rPr>
          <w:rFonts w:ascii="Cambria" w:hAnsi="Cambria"/>
        </w:rPr>
      </w:pPr>
    </w:p>
    <w:p w:rsidR="00DC2770" w:rsidRPr="005F2527" w:rsidRDefault="00DC2770" w:rsidP="00DC2770">
      <w:pPr>
        <w:pStyle w:val="NoSpacing"/>
        <w:tabs>
          <w:tab w:val="right" w:pos="518"/>
          <w:tab w:val="left" w:pos="630"/>
        </w:tabs>
        <w:rPr>
          <w:rFonts w:ascii="Cambria" w:hAnsi="Cambria"/>
        </w:rPr>
      </w:pPr>
      <w:r>
        <w:rPr>
          <w:rFonts w:ascii="Cambria" w:hAnsi="Cambria"/>
        </w:rPr>
        <w:tab/>
        <w:t>a.</w:t>
      </w:r>
      <w:r>
        <w:rPr>
          <w:rFonts w:ascii="Cambria" w:hAnsi="Cambria"/>
        </w:rPr>
        <w:tab/>
        <w:t xml:space="preserve">From </w:t>
      </w:r>
      <w:r w:rsidRPr="005F2527">
        <w:rPr>
          <w:rFonts w:ascii="Cambria" w:hAnsi="Cambria"/>
        </w:rPr>
        <w:t>1 Peter 1:3–5, 13, and 21</w:t>
      </w:r>
      <w:r>
        <w:rPr>
          <w:rFonts w:ascii="Cambria" w:hAnsi="Cambria"/>
        </w:rPr>
        <w:t>, w</w:t>
      </w:r>
      <w:r w:rsidRPr="005F2527">
        <w:rPr>
          <w:rFonts w:ascii="Cambria" w:hAnsi="Cambria"/>
        </w:rPr>
        <w:t>hat is the beli</w:t>
      </w:r>
      <w:r>
        <w:rPr>
          <w:rFonts w:ascii="Cambria" w:hAnsi="Cambria"/>
        </w:rPr>
        <w:t>ever's hope?</w:t>
      </w:r>
    </w:p>
    <w:p w:rsidR="00DC2770" w:rsidRPr="005F2527" w:rsidRDefault="00DC2770" w:rsidP="00DC2770">
      <w:pPr>
        <w:pStyle w:val="NoSpacing"/>
        <w:rPr>
          <w:rFonts w:ascii="Cambria" w:hAnsi="Cambria"/>
          <w:spacing w:val="6"/>
          <w:kern w:val="22"/>
        </w:rPr>
      </w:pPr>
    </w:p>
    <w:p w:rsidR="00DC2770" w:rsidRPr="005F2527" w:rsidRDefault="00DC2770" w:rsidP="00DC2770">
      <w:pPr>
        <w:pStyle w:val="NoSpacing"/>
        <w:rPr>
          <w:rFonts w:ascii="Cambria" w:hAnsi="Cambria"/>
          <w:spacing w:val="6"/>
          <w:kern w:val="22"/>
        </w:rPr>
      </w:pPr>
    </w:p>
    <w:p w:rsidR="00DC2770" w:rsidRPr="005F2527" w:rsidRDefault="00DC2770" w:rsidP="00DC2770">
      <w:pPr>
        <w:pStyle w:val="NoSpacing"/>
        <w:tabs>
          <w:tab w:val="right" w:pos="518"/>
          <w:tab w:val="left" w:pos="630"/>
        </w:tabs>
        <w:ind w:left="630" w:hanging="630"/>
        <w:rPr>
          <w:rFonts w:ascii="Cambria" w:hAnsi="Cambria"/>
        </w:rPr>
      </w:pPr>
      <w:r>
        <w:rPr>
          <w:rFonts w:ascii="Cambria" w:hAnsi="Cambria"/>
        </w:rPr>
        <w:tab/>
        <w:t>b.</w:t>
      </w:r>
      <w:r>
        <w:rPr>
          <w:rFonts w:ascii="Cambria" w:hAnsi="Cambria"/>
        </w:rPr>
        <w:tab/>
      </w:r>
      <w:r w:rsidRPr="005F2527">
        <w:rPr>
          <w:rFonts w:ascii="Cambria" w:hAnsi="Cambria"/>
        </w:rPr>
        <w:t>Hebrews 3:6 exhorts the believer to persevere in the faith by holding fast to one’s hope. Using your knowledge of Scripture or cross references and other Bible study tools, write down three other Scripture references that teach about the believer’s perseverance.</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left" w:pos="360"/>
        </w:tabs>
        <w:rPr>
          <w:rFonts w:ascii="Cambria" w:hAnsi="Cambria"/>
        </w:rPr>
      </w:pPr>
      <w:r>
        <w:rPr>
          <w:rFonts w:ascii="Cambria" w:hAnsi="Cambria"/>
        </w:rPr>
        <w:t>4.</w:t>
      </w:r>
      <w:r>
        <w:rPr>
          <w:rFonts w:ascii="Cambria" w:hAnsi="Cambria"/>
        </w:rPr>
        <w:tab/>
        <w:t>From Hebrews 3:15–19, how did Israel sin against God, and how did God respond?</w:t>
      </w:r>
    </w:p>
    <w:p w:rsidR="00DC2770" w:rsidRPr="00966C28" w:rsidRDefault="00DC2770" w:rsidP="00DC2770">
      <w:pPr>
        <w:pStyle w:val="NoSpacing"/>
        <w:rPr>
          <w:rFonts w:ascii="Cambria" w:hAnsi="Cambria"/>
        </w:rPr>
      </w:pPr>
    </w:p>
    <w:p w:rsidR="00DC2770" w:rsidRPr="00966C28" w:rsidRDefault="00DC2770" w:rsidP="00DC2770">
      <w:pPr>
        <w:pStyle w:val="NoSpacing"/>
        <w:rPr>
          <w:rFonts w:ascii="Cambria" w:hAnsi="Cambria"/>
        </w:rPr>
      </w:pPr>
    </w:p>
    <w:p w:rsidR="00DC2770" w:rsidRPr="005F2527" w:rsidRDefault="00DC2770" w:rsidP="00DC2770">
      <w:pPr>
        <w:pStyle w:val="NoSpacing"/>
        <w:rPr>
          <w:rFonts w:ascii="Cambria" w:hAnsi="Cambria"/>
        </w:rPr>
      </w:pPr>
      <w:r w:rsidRPr="005F2527">
        <w:rPr>
          <w:rFonts w:ascii="Cambria" w:hAnsi="Cambria"/>
          <w:b/>
        </w:rPr>
        <w:t>Day Five</w:t>
      </w:r>
    </w:p>
    <w:p w:rsidR="00DC2770" w:rsidRPr="005F2527" w:rsidRDefault="00DC2770" w:rsidP="00DC2770">
      <w:pPr>
        <w:pStyle w:val="NoSpacing"/>
        <w:rPr>
          <w:rFonts w:ascii="Cambria" w:hAnsi="Cambria"/>
          <w:b/>
          <w:i/>
        </w:rPr>
      </w:pPr>
      <w:r w:rsidRPr="005F2527">
        <w:rPr>
          <w:rFonts w:ascii="Cambria" w:hAnsi="Cambria"/>
          <w:i/>
        </w:rPr>
        <w:t>Read Hebrews 3:7</w:t>
      </w:r>
      <w:r>
        <w:rPr>
          <w:rFonts w:ascii="Cambria" w:hAnsi="Cambria"/>
          <w:i/>
        </w:rPr>
        <w:t>–</w:t>
      </w:r>
      <w:r w:rsidRPr="005F2527">
        <w:rPr>
          <w:rFonts w:ascii="Cambria" w:hAnsi="Cambria"/>
          <w:i/>
        </w:rPr>
        <w:t>4:13</w:t>
      </w:r>
      <w:r>
        <w:rPr>
          <w:rFonts w:ascii="Cambria" w:hAnsi="Cambria"/>
          <w:i/>
        </w:rPr>
        <w:t xml:space="preserve"> and Psalm 95</w:t>
      </w:r>
      <w:r w:rsidRPr="005F2527">
        <w:rPr>
          <w:rFonts w:ascii="Cambria" w:hAnsi="Cambria"/>
          <w:i/>
        </w:rPr>
        <w:t xml:space="preserve">; </w:t>
      </w:r>
      <w:r w:rsidRPr="005F2527">
        <w:rPr>
          <w:rFonts w:ascii="Cambria" w:hAnsi="Cambria"/>
          <w:b/>
          <w:i/>
        </w:rPr>
        <w:t>The Rest That Is to Come</w:t>
      </w:r>
    </w:p>
    <w:p w:rsidR="00DC2770" w:rsidRPr="005F2527" w:rsidRDefault="00DC2770" w:rsidP="00DC2770">
      <w:pPr>
        <w:pStyle w:val="NoSpacing"/>
        <w:ind w:left="360" w:hanging="360"/>
        <w:rPr>
          <w:rFonts w:ascii="Cambria" w:hAnsi="Cambria"/>
        </w:rPr>
      </w:pPr>
      <w:r w:rsidRPr="005F2527">
        <w:rPr>
          <w:rFonts w:ascii="Cambria" w:hAnsi="Cambria"/>
        </w:rPr>
        <w:t>1.</w:t>
      </w:r>
      <w:r>
        <w:rPr>
          <w:rFonts w:ascii="Cambria" w:hAnsi="Cambria"/>
        </w:rPr>
        <w:tab/>
        <w:t>W</w:t>
      </w:r>
      <w:r w:rsidRPr="001941B6">
        <w:rPr>
          <w:rFonts w:ascii="Cambria" w:hAnsi="Cambria"/>
        </w:rPr>
        <w:t xml:space="preserve">hich Old Testament text </w:t>
      </w:r>
      <w:r>
        <w:rPr>
          <w:rFonts w:ascii="Cambria" w:hAnsi="Cambria"/>
        </w:rPr>
        <w:t xml:space="preserve">does </w:t>
      </w:r>
      <w:r w:rsidRPr="001941B6">
        <w:rPr>
          <w:rFonts w:ascii="Cambria" w:hAnsi="Cambria"/>
        </w:rPr>
        <w:t>Hebrews 3:7–11 quote? What point in Israel’s history does this text describe?</w:t>
      </w:r>
    </w:p>
    <w:p w:rsidR="00DC2770" w:rsidRPr="00DD45A7" w:rsidRDefault="00DC2770" w:rsidP="00DC2770">
      <w:pPr>
        <w:pStyle w:val="NoSpacing"/>
        <w:rPr>
          <w:rFonts w:ascii="Cambria" w:hAnsi="Cambria"/>
        </w:rPr>
      </w:pPr>
    </w:p>
    <w:p w:rsidR="00DC2770" w:rsidRPr="00DD45A7" w:rsidRDefault="00DC2770" w:rsidP="00DC2770">
      <w:pPr>
        <w:pStyle w:val="NoSpacing"/>
        <w:rPr>
          <w:rFonts w:ascii="Cambria" w:hAnsi="Cambria"/>
        </w:rPr>
      </w:pPr>
    </w:p>
    <w:p w:rsidR="00DC2770" w:rsidRPr="005F2527" w:rsidRDefault="00DC2770" w:rsidP="00DC2770">
      <w:pPr>
        <w:pStyle w:val="NoSpacing"/>
        <w:tabs>
          <w:tab w:val="right" w:pos="518"/>
          <w:tab w:val="left" w:pos="630"/>
        </w:tabs>
        <w:rPr>
          <w:rFonts w:ascii="Cambria" w:hAnsi="Cambria"/>
        </w:rPr>
      </w:pPr>
      <w:r>
        <w:rPr>
          <w:rFonts w:ascii="Cambria" w:hAnsi="Cambria"/>
        </w:rPr>
        <w:tab/>
        <w:t>a.</w:t>
      </w:r>
      <w:r>
        <w:rPr>
          <w:rFonts w:ascii="Cambria" w:hAnsi="Cambria"/>
        </w:rPr>
        <w:tab/>
        <w:t>From this text and Hebrews 3:12–14, w</w:t>
      </w:r>
      <w:r w:rsidRPr="005F2527">
        <w:rPr>
          <w:rFonts w:ascii="Cambria" w:hAnsi="Cambria"/>
        </w:rPr>
        <w:t xml:space="preserve">hat relevance does </w:t>
      </w:r>
      <w:r>
        <w:rPr>
          <w:rFonts w:ascii="Cambria" w:hAnsi="Cambria"/>
        </w:rPr>
        <w:t>this have for the church today?</w:t>
      </w:r>
    </w:p>
    <w:p w:rsidR="00DC2770" w:rsidRPr="00DD45A7" w:rsidRDefault="00DC2770" w:rsidP="00DC2770">
      <w:pPr>
        <w:pStyle w:val="NoSpacing"/>
        <w:rPr>
          <w:rFonts w:ascii="Cambria" w:hAnsi="Cambria"/>
        </w:rPr>
      </w:pPr>
    </w:p>
    <w:p w:rsidR="00DC2770" w:rsidRPr="00DD45A7" w:rsidRDefault="00DC2770" w:rsidP="00DC2770">
      <w:pPr>
        <w:pStyle w:val="NoSpacing"/>
        <w:rPr>
          <w:rFonts w:ascii="Cambria" w:hAnsi="Cambria"/>
        </w:rPr>
      </w:pPr>
    </w:p>
    <w:p w:rsidR="00DC2770" w:rsidRPr="005F2527" w:rsidRDefault="00DC2770" w:rsidP="00DC2770">
      <w:pPr>
        <w:pStyle w:val="NoSpacing"/>
        <w:tabs>
          <w:tab w:val="left" w:pos="360"/>
        </w:tabs>
        <w:ind w:left="360" w:hanging="360"/>
        <w:rPr>
          <w:rFonts w:ascii="Cambria" w:hAnsi="Cambria"/>
        </w:rPr>
      </w:pPr>
      <w:r w:rsidRPr="005F2527">
        <w:rPr>
          <w:rFonts w:ascii="Cambria" w:hAnsi="Cambria"/>
        </w:rPr>
        <w:t>2.</w:t>
      </w:r>
      <w:r>
        <w:rPr>
          <w:rFonts w:ascii="Cambria" w:hAnsi="Cambria"/>
        </w:rPr>
        <w:tab/>
      </w:r>
      <w:r w:rsidRPr="001941B6">
        <w:rPr>
          <w:rFonts w:ascii="Cambria" w:hAnsi="Cambria"/>
          <w:spacing w:val="-6"/>
        </w:rPr>
        <w:t>In Hebrews 3:12, who were the brethren the author mentioned? Why is this important for understanding this verse?</w:t>
      </w:r>
    </w:p>
    <w:p w:rsidR="00DC2770" w:rsidRDefault="00DC2770" w:rsidP="00DC2770">
      <w:pPr>
        <w:pStyle w:val="NoSpacing"/>
        <w:rPr>
          <w:rFonts w:ascii="Cambria" w:hAnsi="Cambria"/>
        </w:rPr>
      </w:pPr>
    </w:p>
    <w:p w:rsidR="00DC2770" w:rsidRPr="005F2527" w:rsidRDefault="00DC2770" w:rsidP="00DC2770">
      <w:pPr>
        <w:pStyle w:val="NoSpacing"/>
        <w:rPr>
          <w:rFonts w:ascii="Cambria" w:hAnsi="Cambria"/>
        </w:rPr>
      </w:pPr>
    </w:p>
    <w:p w:rsidR="00DC2770" w:rsidRDefault="00DC2770" w:rsidP="00DC2770">
      <w:pPr>
        <w:pStyle w:val="NoSpacing"/>
        <w:tabs>
          <w:tab w:val="left" w:pos="360"/>
        </w:tabs>
        <w:rPr>
          <w:rFonts w:ascii="Cambria" w:hAnsi="Cambria"/>
        </w:rPr>
      </w:pPr>
      <w:r>
        <w:rPr>
          <w:rFonts w:ascii="Cambria" w:hAnsi="Cambria"/>
        </w:rPr>
        <w:t>3.</w:t>
      </w:r>
      <w:r>
        <w:rPr>
          <w:rFonts w:ascii="Cambria" w:hAnsi="Cambria"/>
        </w:rPr>
        <w:tab/>
        <w:t xml:space="preserve">What exhortation is given in </w:t>
      </w:r>
      <w:r w:rsidRPr="005F2527">
        <w:rPr>
          <w:rFonts w:ascii="Cambria" w:hAnsi="Cambria"/>
        </w:rPr>
        <w:t>3:13</w:t>
      </w:r>
      <w:r>
        <w:rPr>
          <w:rFonts w:ascii="Cambria" w:hAnsi="Cambria"/>
        </w:rPr>
        <w:t>?</w:t>
      </w:r>
    </w:p>
    <w:p w:rsidR="00DC2770" w:rsidRDefault="00DC2770" w:rsidP="00DC2770">
      <w:pPr>
        <w:pStyle w:val="NoSpacing"/>
        <w:rPr>
          <w:rFonts w:ascii="Cambria" w:hAnsi="Cambria"/>
        </w:rPr>
      </w:pPr>
    </w:p>
    <w:p w:rsidR="00DC2770" w:rsidRDefault="00DC2770" w:rsidP="00DC2770">
      <w:pPr>
        <w:pStyle w:val="NoSpacing"/>
        <w:rPr>
          <w:rFonts w:ascii="Cambria" w:hAnsi="Cambria"/>
        </w:rPr>
      </w:pPr>
    </w:p>
    <w:p w:rsidR="00DC2770" w:rsidRPr="005F2527" w:rsidRDefault="00DC2770" w:rsidP="00DC2770">
      <w:pPr>
        <w:pStyle w:val="NoSpacing"/>
        <w:tabs>
          <w:tab w:val="right" w:pos="518"/>
          <w:tab w:val="left" w:pos="630"/>
        </w:tabs>
        <w:ind w:left="630" w:hanging="630"/>
        <w:rPr>
          <w:rFonts w:ascii="Cambria" w:hAnsi="Cambria"/>
        </w:rPr>
      </w:pPr>
      <w:r>
        <w:rPr>
          <w:rFonts w:ascii="Cambria" w:hAnsi="Cambria"/>
        </w:rPr>
        <w:tab/>
        <w:t>a.</w:t>
      </w:r>
      <w:r>
        <w:rPr>
          <w:rFonts w:ascii="Cambria" w:hAnsi="Cambria"/>
        </w:rPr>
        <w:tab/>
      </w:r>
      <w:r w:rsidRPr="005F2527">
        <w:rPr>
          <w:rFonts w:ascii="Cambria" w:hAnsi="Cambria"/>
        </w:rPr>
        <w:t>Is this a pattern of your life? Share with your group an occasion when you were exhorted by another believer and how their words were a particular encouragement to you.</w:t>
      </w:r>
    </w:p>
    <w:p w:rsidR="00DC2770" w:rsidRPr="002B6F42" w:rsidRDefault="00DC2770" w:rsidP="00DC2770">
      <w:pPr>
        <w:pStyle w:val="NoSpacing"/>
        <w:rPr>
          <w:rFonts w:ascii="Cambria" w:hAnsi="Cambria"/>
        </w:rPr>
      </w:pPr>
    </w:p>
    <w:p w:rsidR="00DC2770" w:rsidRPr="002B6F42" w:rsidRDefault="00DC2770" w:rsidP="00DC2770">
      <w:pPr>
        <w:pStyle w:val="NoSpacing"/>
        <w:rPr>
          <w:rFonts w:ascii="Cambria" w:hAnsi="Cambria"/>
        </w:rPr>
      </w:pPr>
    </w:p>
    <w:p w:rsidR="00DC2770" w:rsidRPr="005F2527" w:rsidRDefault="00DC2770" w:rsidP="00DC2770">
      <w:pPr>
        <w:pStyle w:val="NoSpacing"/>
        <w:tabs>
          <w:tab w:val="left" w:pos="360"/>
        </w:tabs>
        <w:rPr>
          <w:rFonts w:ascii="Cambria" w:hAnsi="Cambria"/>
        </w:rPr>
      </w:pPr>
      <w:r w:rsidRPr="005F2527">
        <w:rPr>
          <w:rFonts w:ascii="Cambria" w:hAnsi="Cambria"/>
        </w:rPr>
        <w:t>4.</w:t>
      </w:r>
      <w:r>
        <w:rPr>
          <w:rFonts w:ascii="Cambria" w:hAnsi="Cambria"/>
        </w:rPr>
        <w:tab/>
        <w:t>In Hebrews 4:1, w</w:t>
      </w:r>
      <w:r w:rsidRPr="005F2527">
        <w:rPr>
          <w:rFonts w:ascii="Cambria" w:hAnsi="Cambria"/>
        </w:rPr>
        <w:t>hat was the rest that was promised</w:t>
      </w:r>
      <w:r>
        <w:rPr>
          <w:rFonts w:ascii="Cambria" w:hAnsi="Cambria"/>
        </w:rPr>
        <w:t>?</w:t>
      </w:r>
      <w:r w:rsidRPr="005F2527">
        <w:rPr>
          <w:rFonts w:ascii="Cambria" w:hAnsi="Cambria"/>
        </w:rPr>
        <w:t xml:space="preserve"> </w:t>
      </w:r>
      <w:r>
        <w:rPr>
          <w:rFonts w:ascii="Cambria" w:hAnsi="Cambria"/>
        </w:rPr>
        <w:t>W</w:t>
      </w:r>
      <w:r w:rsidRPr="005F2527">
        <w:rPr>
          <w:rFonts w:ascii="Cambria" w:hAnsi="Cambria"/>
        </w:rPr>
        <w:t>hat d</w:t>
      </w:r>
      <w:r>
        <w:rPr>
          <w:rFonts w:ascii="Cambria" w:hAnsi="Cambria"/>
        </w:rPr>
        <w:t>oes</w:t>
      </w:r>
      <w:r w:rsidRPr="005F2527">
        <w:rPr>
          <w:rFonts w:ascii="Cambria" w:hAnsi="Cambria"/>
        </w:rPr>
        <w:t xml:space="preserve"> this rest foreshadow?</w:t>
      </w:r>
    </w:p>
    <w:p w:rsidR="00DC2770" w:rsidRPr="002B6F42" w:rsidRDefault="00DC2770" w:rsidP="00DC2770">
      <w:pPr>
        <w:pStyle w:val="NoSpacing"/>
        <w:rPr>
          <w:rFonts w:ascii="Cambria" w:hAnsi="Cambria"/>
        </w:rPr>
      </w:pPr>
    </w:p>
    <w:p w:rsidR="00DC2770" w:rsidRPr="002B6F42" w:rsidRDefault="00DC2770" w:rsidP="00DC2770">
      <w:pPr>
        <w:pStyle w:val="NoSpacing"/>
        <w:rPr>
          <w:rFonts w:ascii="Cambria" w:hAnsi="Cambria"/>
        </w:rPr>
      </w:pPr>
    </w:p>
    <w:p w:rsidR="00DC2770" w:rsidRPr="005F2527" w:rsidRDefault="00DC2770" w:rsidP="00DC2770">
      <w:pPr>
        <w:pStyle w:val="NoSpacing"/>
        <w:tabs>
          <w:tab w:val="left" w:pos="360"/>
        </w:tabs>
        <w:ind w:left="360" w:hanging="360"/>
        <w:rPr>
          <w:rFonts w:ascii="Cambria" w:hAnsi="Cambria"/>
          <w:spacing w:val="6"/>
          <w:kern w:val="22"/>
        </w:rPr>
      </w:pPr>
      <w:r w:rsidRPr="005F2527">
        <w:rPr>
          <w:rFonts w:ascii="Cambria" w:hAnsi="Cambria"/>
        </w:rPr>
        <w:t>5.</w:t>
      </w:r>
      <w:r>
        <w:rPr>
          <w:rFonts w:ascii="Cambria" w:hAnsi="Cambria"/>
        </w:rPr>
        <w:tab/>
        <w:t>According to 4:8, w</w:t>
      </w:r>
      <w:r w:rsidRPr="001941B6">
        <w:rPr>
          <w:rFonts w:ascii="Cambria" w:hAnsi="Cambria"/>
          <w:kern w:val="22"/>
        </w:rPr>
        <w:t>hat kept the Israelites in Moses’ generation from entering their rest? What keeps people today from entering into God’s rest?</w:t>
      </w:r>
    </w:p>
    <w:p w:rsidR="00DC2770" w:rsidRPr="005F2527" w:rsidRDefault="00DC2770" w:rsidP="00DC2770">
      <w:pPr>
        <w:pStyle w:val="NoSpacing"/>
        <w:rPr>
          <w:rFonts w:ascii="Cambria" w:hAnsi="Cambria"/>
        </w:rPr>
      </w:pPr>
    </w:p>
    <w:p w:rsidR="00DC2770" w:rsidRDefault="00DC2770" w:rsidP="00DC2770">
      <w:pPr>
        <w:pStyle w:val="NoSpacing"/>
        <w:rPr>
          <w:rFonts w:ascii="Cambria" w:hAnsi="Cambria"/>
        </w:rPr>
      </w:pPr>
    </w:p>
    <w:p w:rsidR="00DC2770" w:rsidRPr="005F2527" w:rsidRDefault="00DC2770" w:rsidP="00DC2770">
      <w:pPr>
        <w:pStyle w:val="NoSpacing"/>
        <w:tabs>
          <w:tab w:val="left" w:pos="360"/>
        </w:tabs>
        <w:rPr>
          <w:rFonts w:ascii="Cambria" w:hAnsi="Cambria"/>
        </w:rPr>
      </w:pPr>
      <w:r>
        <w:rPr>
          <w:rFonts w:ascii="Cambria" w:hAnsi="Cambria"/>
        </w:rPr>
        <w:t>6.</w:t>
      </w:r>
      <w:r>
        <w:rPr>
          <w:rFonts w:ascii="Cambria" w:hAnsi="Cambria"/>
        </w:rPr>
        <w:tab/>
      </w:r>
      <w:r w:rsidRPr="001941B6">
        <w:rPr>
          <w:rFonts w:ascii="Cambria" w:hAnsi="Cambria"/>
          <w:spacing w:val="-4"/>
        </w:rPr>
        <w:t>From Hebrews 4:11, what does it look like to strive to enter God’s rest? Use Scripture to support your answer.</w:t>
      </w:r>
    </w:p>
    <w:p w:rsidR="00DC2770" w:rsidRPr="005F2527" w:rsidRDefault="00DC2770" w:rsidP="00DC2770">
      <w:pPr>
        <w:pStyle w:val="NoSpacing"/>
        <w:rPr>
          <w:rFonts w:ascii="Cambria" w:hAnsi="Cambria"/>
        </w:rPr>
      </w:pPr>
    </w:p>
    <w:p w:rsidR="00DC2770" w:rsidRDefault="00DC2770" w:rsidP="00DC2770">
      <w:pPr>
        <w:pStyle w:val="NoSpacing"/>
        <w:rPr>
          <w:rFonts w:ascii="Cambria" w:hAnsi="Cambria"/>
        </w:rPr>
      </w:pPr>
    </w:p>
    <w:p w:rsidR="00DC2770" w:rsidRDefault="00DC2770" w:rsidP="00DC2770">
      <w:pPr>
        <w:pStyle w:val="NoSpacing"/>
        <w:tabs>
          <w:tab w:val="left" w:pos="360"/>
        </w:tabs>
        <w:rPr>
          <w:rFonts w:ascii="Cambria" w:hAnsi="Cambria"/>
        </w:rPr>
      </w:pPr>
      <w:r>
        <w:rPr>
          <w:rFonts w:ascii="Cambria" w:hAnsi="Cambria"/>
        </w:rPr>
        <w:t>7.</w:t>
      </w:r>
      <w:r>
        <w:rPr>
          <w:rFonts w:ascii="Cambria" w:hAnsi="Cambria"/>
        </w:rPr>
        <w:tab/>
        <w:t>How is 4:12–13 both an encouragement and a warning?</w:t>
      </w:r>
    </w:p>
    <w:p w:rsidR="00305085" w:rsidRDefault="00305085" w:rsidP="00305085">
      <w:pPr>
        <w:pStyle w:val="ListParagraph"/>
        <w:tabs>
          <w:tab w:val="left" w:pos="360"/>
        </w:tabs>
        <w:spacing w:line="240" w:lineRule="auto"/>
        <w:ind w:left="360" w:hanging="360"/>
        <w:rPr>
          <w:rFonts w:ascii="Cambria" w:hAnsi="Cambria"/>
        </w:rPr>
      </w:pPr>
    </w:p>
    <w:p w:rsidR="00305085" w:rsidRPr="00C6039F" w:rsidRDefault="00305085" w:rsidP="00305085">
      <w:pPr>
        <w:pStyle w:val="ListParagraph"/>
        <w:tabs>
          <w:tab w:val="left" w:pos="360"/>
        </w:tabs>
        <w:spacing w:line="240" w:lineRule="auto"/>
        <w:ind w:left="360" w:hanging="360"/>
        <w:rPr>
          <w:rFonts w:ascii="Cambria" w:hAnsi="Cambria"/>
          <w:color w:val="7030A0"/>
          <w:sz w:val="20"/>
          <w:szCs w:val="20"/>
        </w:rPr>
      </w:pP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DC2770" w:rsidRPr="00337821" w:rsidRDefault="00DC2770" w:rsidP="00DC2770">
      <w:pPr>
        <w:tabs>
          <w:tab w:val="right" w:pos="10613"/>
        </w:tabs>
        <w:autoSpaceDE w:val="0"/>
        <w:autoSpaceDN w:val="0"/>
        <w:adjustRightInd w:val="0"/>
        <w:spacing w:after="0" w:line="360" w:lineRule="auto"/>
        <w:jc w:val="center"/>
        <w:rPr>
          <w:rFonts w:ascii="Cambria" w:hAnsi="Cambria"/>
          <w:b/>
        </w:rPr>
      </w:pPr>
      <w:r w:rsidRPr="00337821">
        <w:rPr>
          <w:rFonts w:ascii="Cambria" w:hAnsi="Cambria"/>
          <w:b/>
        </w:rPr>
        <w:t>The Epistle to the Hebrews</w:t>
      </w:r>
    </w:p>
    <w:p w:rsidR="00DC2770" w:rsidRDefault="00DC2770" w:rsidP="00DC2770">
      <w:pPr>
        <w:tabs>
          <w:tab w:val="right" w:pos="10613"/>
        </w:tabs>
        <w:autoSpaceDE w:val="0"/>
        <w:autoSpaceDN w:val="0"/>
        <w:adjustRightInd w:val="0"/>
        <w:spacing w:after="0" w:line="360" w:lineRule="auto"/>
        <w:jc w:val="center"/>
        <w:rPr>
          <w:rFonts w:ascii="Cambria" w:hAnsi="Cambria"/>
        </w:rPr>
      </w:pPr>
      <w:r>
        <w:rPr>
          <w:rFonts w:ascii="Cambria" w:hAnsi="Cambria"/>
        </w:rPr>
        <w:t>I. Old Testament...</w:t>
      </w:r>
      <w:r w:rsidRPr="007C03FB">
        <w:rPr>
          <w:rFonts w:ascii="Cambria" w:hAnsi="Cambria"/>
        </w:rPr>
        <w:t>Pictures of Christ</w:t>
      </w:r>
    </w:p>
    <w:p w:rsidR="00DC2770" w:rsidRPr="00C20089" w:rsidRDefault="00DC2770" w:rsidP="00DC2770">
      <w:pPr>
        <w:tabs>
          <w:tab w:val="right" w:pos="10613"/>
        </w:tabs>
        <w:autoSpaceDE w:val="0"/>
        <w:autoSpaceDN w:val="0"/>
        <w:adjustRightInd w:val="0"/>
        <w:spacing w:after="0" w:line="360" w:lineRule="auto"/>
        <w:jc w:val="center"/>
        <w:rPr>
          <w:rFonts w:ascii="Cambria" w:hAnsi="Cambria"/>
        </w:rPr>
      </w:pPr>
      <w:r>
        <w:rPr>
          <w:rFonts w:ascii="Cambria" w:hAnsi="Cambria"/>
        </w:rPr>
        <w:t>II. Jesus Is Born...</w:t>
      </w:r>
      <w:r w:rsidRPr="007C03FB">
        <w:rPr>
          <w:rFonts w:ascii="Cambria" w:hAnsi="Cambria"/>
        </w:rPr>
        <w:t>Pictures Become Reality</w:t>
      </w:r>
    </w:p>
    <w:p w:rsidR="00DC2770" w:rsidRDefault="00DC2770" w:rsidP="00DC2770">
      <w:pPr>
        <w:tabs>
          <w:tab w:val="right" w:pos="10613"/>
        </w:tabs>
        <w:autoSpaceDE w:val="0"/>
        <w:autoSpaceDN w:val="0"/>
        <w:adjustRightInd w:val="0"/>
        <w:spacing w:after="0" w:line="240" w:lineRule="auto"/>
        <w:jc w:val="center"/>
        <w:rPr>
          <w:rFonts w:ascii="Cambria" w:hAnsi="Cambria"/>
        </w:rPr>
      </w:pPr>
      <w:r w:rsidRPr="007C03FB">
        <w:rPr>
          <w:rFonts w:ascii="Cambria" w:hAnsi="Cambria"/>
        </w:rPr>
        <w:t xml:space="preserve">III. The Book of </w:t>
      </w:r>
      <w:r>
        <w:rPr>
          <w:rFonts w:ascii="Cambria" w:hAnsi="Cambria"/>
        </w:rPr>
        <w:t>“Betters”</w:t>
      </w:r>
    </w:p>
    <w:p w:rsidR="00335C48" w:rsidRDefault="00335C48"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p>
    <w:p w:rsidR="00DC2770" w:rsidRDefault="00DC2770" w:rsidP="00335C48">
      <w:pPr>
        <w:pBdr>
          <w:bottom w:val="single" w:sz="4" w:space="1" w:color="auto"/>
        </w:pBdr>
        <w:tabs>
          <w:tab w:val="left" w:pos="360"/>
        </w:tabs>
        <w:autoSpaceDE w:val="0"/>
        <w:autoSpaceDN w:val="0"/>
        <w:adjustRightInd w:val="0"/>
        <w:spacing w:after="0" w:line="240" w:lineRule="auto"/>
        <w:ind w:left="360" w:hanging="360"/>
        <w:jc w:val="both"/>
        <w:rPr>
          <w:rFonts w:ascii="Cambria" w:hAnsi="Cambria"/>
          <w:szCs w:val="24"/>
        </w:rPr>
      </w:pPr>
      <w:bookmarkStart w:id="0" w:name="_GoBack"/>
      <w:bookmarkEnd w:id="0"/>
    </w:p>
    <w:p w:rsidR="00B2145F" w:rsidRDefault="00DC2770" w:rsidP="00335C48">
      <w:pPr>
        <w:tabs>
          <w:tab w:val="left" w:pos="0"/>
          <w:tab w:val="center" w:pos="4320"/>
          <w:tab w:val="right" w:pos="9360"/>
        </w:tabs>
        <w:spacing w:after="0" w:line="240" w:lineRule="auto"/>
        <w:jc w:val="center"/>
        <w:rPr>
          <w:rFonts w:ascii="Cambria" w:hAnsi="Cambria"/>
        </w:rPr>
      </w:pPr>
      <w:r>
        <w:rPr>
          <w:rFonts w:ascii="Cambria" w:hAnsi="Cambria"/>
        </w:rPr>
        <w:t>Anderson</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7E47A9">
        <w:rPr>
          <w:rFonts w:ascii="Cambria" w:hAnsi="Cambria"/>
        </w:rPr>
        <w:t>March</w:t>
      </w:r>
      <w:r w:rsidR="00EB6CC7">
        <w:rPr>
          <w:rFonts w:ascii="Cambria" w:hAnsi="Cambria"/>
        </w:rPr>
        <w:t xml:space="preserve"> </w:t>
      </w:r>
      <w:r>
        <w:rPr>
          <w:rFonts w:ascii="Cambria" w:hAnsi="Cambria"/>
        </w:rPr>
        <w:t>22</w:t>
      </w:r>
      <w:r w:rsidR="000C7341">
        <w:rPr>
          <w:rFonts w:ascii="Cambria" w:hAnsi="Cambria"/>
        </w:rPr>
        <w:t>, 201</w:t>
      </w:r>
      <w:r w:rsidR="00EB6CC7">
        <w:rPr>
          <w:rFonts w:ascii="Cambria" w:hAnsi="Cambria"/>
        </w:rPr>
        <w:t>7</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D2" w:rsidRDefault="004C38D2" w:rsidP="00BF407D">
      <w:pPr>
        <w:spacing w:after="0" w:line="240" w:lineRule="auto"/>
      </w:pPr>
      <w:r>
        <w:separator/>
      </w:r>
    </w:p>
  </w:endnote>
  <w:endnote w:type="continuationSeparator" w:id="0">
    <w:p w:rsidR="004C38D2" w:rsidRDefault="004C38D2"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4C38D2">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DC2770">
                  <w:rPr>
                    <w:noProof/>
                    <w:color w:val="618635"/>
                  </w:rPr>
                  <w:t>3</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D2" w:rsidRDefault="004C38D2" w:rsidP="00BF407D">
      <w:pPr>
        <w:spacing w:after="0" w:line="240" w:lineRule="auto"/>
      </w:pPr>
      <w:r>
        <w:separator/>
      </w:r>
    </w:p>
  </w:footnote>
  <w:footnote w:type="continuationSeparator" w:id="0">
    <w:p w:rsidR="004C38D2" w:rsidRDefault="004C38D2"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4C38D2"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DC2770">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B6CC7">
      <w:rPr>
        <w:rFonts w:ascii="Cambria" w:hAnsi="Cambria"/>
        <w:sz w:val="24"/>
        <w:lang w:val="en-CA"/>
      </w:rPr>
      <w:t>1</w:t>
    </w:r>
    <w:r w:rsidR="00DC2770">
      <w:rPr>
        <w:rFonts w:ascii="Cambria" w:hAnsi="Cambria"/>
        <w:sz w:val="24"/>
        <w:lang w:val="en-CA"/>
      </w:rPr>
      <w:t>8</w:t>
    </w:r>
    <w:r w:rsidR="00326B29">
      <w:rPr>
        <w:rFonts w:ascii="Cambria" w:hAnsi="Cambria"/>
        <w:sz w:val="24"/>
        <w:lang w:val="en-CA"/>
      </w:rPr>
      <w:t xml:space="preserve"> </w:t>
    </w:r>
    <w:r w:rsidR="00326B29">
      <w:rPr>
        <w:rFonts w:ascii="Times New Roman" w:hAnsi="Times New Roman"/>
        <w:sz w:val="24"/>
        <w:lang w:val="en-CA"/>
      </w:rPr>
      <w:t xml:space="preserve">• </w:t>
    </w:r>
    <w:r w:rsidR="00DC2770">
      <w:rPr>
        <w:rFonts w:ascii="Times New Roman" w:hAnsi="Times New Roman"/>
        <w:sz w:val="24"/>
        <w:lang w:val="en-CA"/>
      </w:rPr>
      <w:t>Hebrews 1-4: Part 1, The Supremacy of the Son</w:t>
    </w:r>
    <w:r w:rsidR="00305085">
      <w:rPr>
        <w:rFonts w:ascii="Times New Roman" w:hAnsi="Times New Roman"/>
        <w:sz w:val="24"/>
        <w:lang w:val="en-CA"/>
      </w:rPr>
      <w:t xml:space="preserve"> </w:t>
    </w:r>
    <w:r w:rsidR="00326B29">
      <w:rPr>
        <w:rFonts w:ascii="Times New Roman" w:hAnsi="Times New Roman"/>
        <w:sz w:val="24"/>
        <w:lang w:val="en-CA"/>
      </w:rPr>
      <w:t>•</w:t>
    </w:r>
    <w:r w:rsidR="004C38D2">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217DB"/>
    <w:multiLevelType w:val="hybridMultilevel"/>
    <w:tmpl w:val="04D8532E"/>
    <w:lvl w:ilvl="0" w:tplc="C66C973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3"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4"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67A5F"/>
    <w:multiLevelType w:val="hybridMultilevel"/>
    <w:tmpl w:val="884AF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21D6C"/>
    <w:multiLevelType w:val="hybridMultilevel"/>
    <w:tmpl w:val="3F949AAE"/>
    <w:lvl w:ilvl="0" w:tplc="FC5ABFF2">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38"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0"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034D8"/>
    <w:multiLevelType w:val="hybridMultilevel"/>
    <w:tmpl w:val="09FE9D48"/>
    <w:lvl w:ilvl="0" w:tplc="58F40B76">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5"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25"/>
  </w:num>
  <w:num w:numId="4">
    <w:abstractNumId w:val="32"/>
  </w:num>
  <w:num w:numId="5">
    <w:abstractNumId w:val="30"/>
  </w:num>
  <w:num w:numId="6">
    <w:abstractNumId w:val="42"/>
  </w:num>
  <w:num w:numId="7">
    <w:abstractNumId w:val="27"/>
  </w:num>
  <w:num w:numId="8">
    <w:abstractNumId w:val="38"/>
  </w:num>
  <w:num w:numId="9">
    <w:abstractNumId w:val="26"/>
  </w:num>
  <w:num w:numId="10">
    <w:abstractNumId w:val="12"/>
  </w:num>
  <w:num w:numId="11">
    <w:abstractNumId w:val="31"/>
  </w:num>
  <w:num w:numId="12">
    <w:abstractNumId w:val="16"/>
  </w:num>
  <w:num w:numId="13">
    <w:abstractNumId w:val="24"/>
  </w:num>
  <w:num w:numId="14">
    <w:abstractNumId w:val="28"/>
  </w:num>
  <w:num w:numId="15">
    <w:abstractNumId w:val="43"/>
  </w:num>
  <w:num w:numId="16">
    <w:abstractNumId w:val="14"/>
  </w:num>
  <w:num w:numId="17">
    <w:abstractNumId w:val="20"/>
  </w:num>
  <w:num w:numId="18">
    <w:abstractNumId w:val="3"/>
  </w:num>
  <w:num w:numId="19">
    <w:abstractNumId w:val="33"/>
  </w:num>
  <w:num w:numId="20">
    <w:abstractNumId w:val="1"/>
  </w:num>
  <w:num w:numId="21">
    <w:abstractNumId w:val="35"/>
  </w:num>
  <w:num w:numId="22">
    <w:abstractNumId w:val="10"/>
  </w:num>
  <w:num w:numId="23">
    <w:abstractNumId w:val="8"/>
  </w:num>
  <w:num w:numId="24">
    <w:abstractNumId w:val="2"/>
  </w:num>
  <w:num w:numId="25">
    <w:abstractNumId w:val="17"/>
  </w:num>
  <w:num w:numId="26">
    <w:abstractNumId w:val="19"/>
  </w:num>
  <w:num w:numId="27">
    <w:abstractNumId w:val="45"/>
  </w:num>
  <w:num w:numId="28">
    <w:abstractNumId w:val="4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40"/>
  </w:num>
  <w:num w:numId="39">
    <w:abstractNumId w:val="9"/>
  </w:num>
  <w:num w:numId="40">
    <w:abstractNumId w:val="34"/>
  </w:num>
  <w:num w:numId="41">
    <w:abstractNumId w:val="39"/>
  </w:num>
  <w:num w:numId="42">
    <w:abstractNumId w:val="11"/>
  </w:num>
  <w:num w:numId="43">
    <w:abstractNumId w:val="36"/>
  </w:num>
  <w:num w:numId="44">
    <w:abstractNumId w:val="37"/>
  </w:num>
  <w:num w:numId="45">
    <w:abstractNumId w:val="2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924BD"/>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4B41"/>
    <w:rsid w:val="001F5548"/>
    <w:rsid w:val="002029B6"/>
    <w:rsid w:val="002062CD"/>
    <w:rsid w:val="002222A6"/>
    <w:rsid w:val="002365FF"/>
    <w:rsid w:val="00252B91"/>
    <w:rsid w:val="00253560"/>
    <w:rsid w:val="00253C2B"/>
    <w:rsid w:val="00257009"/>
    <w:rsid w:val="00265F4F"/>
    <w:rsid w:val="0028141B"/>
    <w:rsid w:val="002A2D98"/>
    <w:rsid w:val="002B6467"/>
    <w:rsid w:val="002C5EAA"/>
    <w:rsid w:val="002D1AB4"/>
    <w:rsid w:val="002D2CE3"/>
    <w:rsid w:val="002E1786"/>
    <w:rsid w:val="002F36B9"/>
    <w:rsid w:val="002F759B"/>
    <w:rsid w:val="0030293B"/>
    <w:rsid w:val="00305085"/>
    <w:rsid w:val="00306CA1"/>
    <w:rsid w:val="00326B29"/>
    <w:rsid w:val="00327E98"/>
    <w:rsid w:val="00335C4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1E79"/>
    <w:rsid w:val="00404E70"/>
    <w:rsid w:val="00407F68"/>
    <w:rsid w:val="00411073"/>
    <w:rsid w:val="004547F6"/>
    <w:rsid w:val="00471163"/>
    <w:rsid w:val="00474CFE"/>
    <w:rsid w:val="0047597C"/>
    <w:rsid w:val="00486698"/>
    <w:rsid w:val="004C38D2"/>
    <w:rsid w:val="004D2A84"/>
    <w:rsid w:val="004D35AA"/>
    <w:rsid w:val="004D580D"/>
    <w:rsid w:val="004F0EDE"/>
    <w:rsid w:val="00501B4E"/>
    <w:rsid w:val="00532B5E"/>
    <w:rsid w:val="005452CE"/>
    <w:rsid w:val="00553B4D"/>
    <w:rsid w:val="00556A63"/>
    <w:rsid w:val="0056576E"/>
    <w:rsid w:val="005850DA"/>
    <w:rsid w:val="005A1B6B"/>
    <w:rsid w:val="005B2C66"/>
    <w:rsid w:val="005C1382"/>
    <w:rsid w:val="005C4E0F"/>
    <w:rsid w:val="005D12A1"/>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0E13"/>
    <w:rsid w:val="006D2E49"/>
    <w:rsid w:val="006D308C"/>
    <w:rsid w:val="006E0518"/>
    <w:rsid w:val="007002B2"/>
    <w:rsid w:val="00703AAE"/>
    <w:rsid w:val="00711CEB"/>
    <w:rsid w:val="00715847"/>
    <w:rsid w:val="00715F4B"/>
    <w:rsid w:val="007353AC"/>
    <w:rsid w:val="007417CE"/>
    <w:rsid w:val="007530BB"/>
    <w:rsid w:val="00762025"/>
    <w:rsid w:val="007737F4"/>
    <w:rsid w:val="00790E0A"/>
    <w:rsid w:val="00792868"/>
    <w:rsid w:val="0079602B"/>
    <w:rsid w:val="00796EA0"/>
    <w:rsid w:val="007B7416"/>
    <w:rsid w:val="007C0B3A"/>
    <w:rsid w:val="007C33F8"/>
    <w:rsid w:val="007C70B3"/>
    <w:rsid w:val="007D0A0F"/>
    <w:rsid w:val="007D304A"/>
    <w:rsid w:val="007D3A5B"/>
    <w:rsid w:val="007E00B5"/>
    <w:rsid w:val="007E13BE"/>
    <w:rsid w:val="007E47A9"/>
    <w:rsid w:val="00805EED"/>
    <w:rsid w:val="008231CE"/>
    <w:rsid w:val="0083088A"/>
    <w:rsid w:val="00850154"/>
    <w:rsid w:val="0085140C"/>
    <w:rsid w:val="00856099"/>
    <w:rsid w:val="0086134E"/>
    <w:rsid w:val="00863568"/>
    <w:rsid w:val="0086538C"/>
    <w:rsid w:val="008653DF"/>
    <w:rsid w:val="00872DA7"/>
    <w:rsid w:val="00875306"/>
    <w:rsid w:val="00886893"/>
    <w:rsid w:val="008A25D7"/>
    <w:rsid w:val="008C1BFF"/>
    <w:rsid w:val="008C2727"/>
    <w:rsid w:val="008D582A"/>
    <w:rsid w:val="008E4EB3"/>
    <w:rsid w:val="008F41C9"/>
    <w:rsid w:val="00907217"/>
    <w:rsid w:val="00933031"/>
    <w:rsid w:val="009463BB"/>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87EF9"/>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06571"/>
    <w:rsid w:val="00D45853"/>
    <w:rsid w:val="00D50666"/>
    <w:rsid w:val="00D51A82"/>
    <w:rsid w:val="00D51F5B"/>
    <w:rsid w:val="00D70F32"/>
    <w:rsid w:val="00D86FEA"/>
    <w:rsid w:val="00D917FA"/>
    <w:rsid w:val="00D97808"/>
    <w:rsid w:val="00DB5169"/>
    <w:rsid w:val="00DC1E24"/>
    <w:rsid w:val="00DC2770"/>
    <w:rsid w:val="00DD5C03"/>
    <w:rsid w:val="00E03D5C"/>
    <w:rsid w:val="00E0560C"/>
    <w:rsid w:val="00E12856"/>
    <w:rsid w:val="00E3041C"/>
    <w:rsid w:val="00E33318"/>
    <w:rsid w:val="00E34F8B"/>
    <w:rsid w:val="00E52705"/>
    <w:rsid w:val="00E53858"/>
    <w:rsid w:val="00E87C10"/>
    <w:rsid w:val="00E92BB3"/>
    <w:rsid w:val="00E92CB0"/>
    <w:rsid w:val="00E946B5"/>
    <w:rsid w:val="00EB6CC7"/>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14A8-B28B-4F8B-BCD4-ED4BE118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2018-06-05T16:20:00Z</cp:lastPrinted>
  <dcterms:created xsi:type="dcterms:W3CDTF">2018-06-05T16:21:00Z</dcterms:created>
  <dcterms:modified xsi:type="dcterms:W3CDTF">2018-06-05T16:23:00Z</dcterms:modified>
</cp:coreProperties>
</file>