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3B" w:rsidRPr="002A0FA1" w:rsidRDefault="0030293B" w:rsidP="0030293B">
      <w:pPr>
        <w:spacing w:after="0" w:line="240" w:lineRule="auto"/>
        <w:rPr>
          <w:rFonts w:ascii="Cambria" w:hAnsi="Cambria"/>
          <w:b/>
          <w:sz w:val="24"/>
          <w:szCs w:val="24"/>
        </w:rPr>
      </w:pPr>
      <w:bookmarkStart w:id="0" w:name="_GoBack"/>
      <w:bookmarkEnd w:id="0"/>
      <w:r w:rsidRPr="002A0FA1">
        <w:rPr>
          <w:rFonts w:ascii="Cambria" w:hAnsi="Cambria"/>
          <w:b/>
          <w:sz w:val="24"/>
          <w:szCs w:val="24"/>
        </w:rPr>
        <w:t>Introduction</w:t>
      </w:r>
    </w:p>
    <w:p w:rsidR="0030293B" w:rsidRPr="004F1438" w:rsidRDefault="0030293B" w:rsidP="0030293B">
      <w:pPr>
        <w:spacing w:after="0" w:line="240" w:lineRule="auto"/>
        <w:jc w:val="both"/>
        <w:rPr>
          <w:rFonts w:ascii="Cambria" w:hAnsi="Cambria"/>
          <w:spacing w:val="-4"/>
        </w:rPr>
      </w:pPr>
      <w:r w:rsidRPr="004F1438">
        <w:rPr>
          <w:rFonts w:ascii="Cambria" w:hAnsi="Cambria"/>
          <w:spacing w:val="-4"/>
        </w:rPr>
        <w:t>Paul’s primary purpose in writing Romans was to teach the great truths of the gospel of grace to believers who had never received apostolic instruction. The overarching theme of Romans is the righteousness that comes from God: the glorious truth that God justifies guilty, condemned sinners by grace alone through faith alone. Chapters 1–11 present the theological truths of that doctrine, while chapters 12–16 detail its practical outworking in the lives of individual believers and the life of the whole church. The entire thrust of the book of Romans is distilled in the first seven verses.</w:t>
      </w:r>
    </w:p>
    <w:p w:rsidR="0030293B" w:rsidRDefault="0030293B" w:rsidP="0030293B">
      <w:pPr>
        <w:tabs>
          <w:tab w:val="left" w:pos="4500"/>
        </w:tabs>
        <w:spacing w:after="0" w:line="240" w:lineRule="auto"/>
        <w:rPr>
          <w:rFonts w:ascii="Cambria" w:hAnsi="Cambria"/>
        </w:rPr>
      </w:pPr>
      <w:r>
        <w:rPr>
          <w:rFonts w:ascii="Cambria" w:hAnsi="Cambria"/>
        </w:rPr>
        <w:tab/>
        <w:t>John MacArthur</w:t>
      </w:r>
    </w:p>
    <w:p w:rsidR="0030293B" w:rsidRPr="008C6F26" w:rsidRDefault="0030293B" w:rsidP="0030293B">
      <w:pPr>
        <w:tabs>
          <w:tab w:val="left" w:pos="4500"/>
        </w:tabs>
        <w:spacing w:after="0" w:line="240" w:lineRule="auto"/>
        <w:rPr>
          <w:rFonts w:ascii="Cambria" w:hAnsi="Cambria"/>
        </w:rPr>
      </w:pPr>
      <w:r>
        <w:rPr>
          <w:rFonts w:ascii="Cambria" w:hAnsi="Cambria"/>
        </w:rPr>
        <w:tab/>
      </w:r>
      <w:r w:rsidRPr="008C6F26">
        <w:rPr>
          <w:rFonts w:ascii="Cambria" w:hAnsi="Cambria"/>
          <w:i/>
        </w:rPr>
        <w:t>Romans, MacArthur Bi</w:t>
      </w:r>
      <w:r>
        <w:rPr>
          <w:rFonts w:ascii="Cambria" w:hAnsi="Cambria"/>
          <w:i/>
        </w:rPr>
        <w:t>b</w:t>
      </w:r>
      <w:r w:rsidRPr="008C6F26">
        <w:rPr>
          <w:rFonts w:ascii="Cambria" w:hAnsi="Cambria"/>
          <w:i/>
        </w:rPr>
        <w:t>le Studies</w:t>
      </w:r>
      <w:r>
        <w:rPr>
          <w:rFonts w:ascii="Cambria" w:hAnsi="Cambria"/>
        </w:rPr>
        <w:t>, p. 3 and 6</w:t>
      </w:r>
    </w:p>
    <w:p w:rsidR="0030293B" w:rsidRPr="008C6F26" w:rsidRDefault="0030293B" w:rsidP="0030293B">
      <w:pPr>
        <w:spacing w:after="0" w:line="240" w:lineRule="auto"/>
        <w:rPr>
          <w:rFonts w:ascii="Cambria" w:hAnsi="Cambria"/>
          <w:b/>
          <w:sz w:val="12"/>
          <w:szCs w:val="12"/>
        </w:rPr>
      </w:pPr>
      <w:r w:rsidRPr="008C6F26">
        <w:rPr>
          <w:rFonts w:ascii="Cambria" w:hAnsi="Cambria"/>
          <w:noProof/>
          <w:sz w:val="12"/>
          <w:szCs w:val="12"/>
          <w:lang w:eastAsia="zh-TW"/>
        </w:rPr>
        <w:pict>
          <v:shapetype id="_x0000_t202" coordsize="21600,21600" o:spt="202" path="m,l,21600r21600,l21600,xe">
            <v:stroke joinstyle="miter"/>
            <v:path gradientshapeok="t" o:connecttype="rect"/>
          </v:shapetype>
          <v:shape id="_x0000_s1045" type="#_x0000_t202" style="position:absolute;margin-left:0;margin-top:6.65pt;width:470.4pt;height:38pt;z-index:1;mso-position-horizontal:center;mso-width-relative:margin;mso-height-relative:margin">
            <v:textbox style="mso-next-textbox:#_x0000_s1045">
              <w:txbxContent>
                <w:p w:rsidR="0030293B" w:rsidRPr="003A70A1" w:rsidRDefault="0030293B" w:rsidP="0030293B">
                  <w:pPr>
                    <w:spacing w:after="0" w:line="240" w:lineRule="auto"/>
                    <w:jc w:val="center"/>
                    <w:rPr>
                      <w:rFonts w:ascii="Cambria" w:hAnsi="Cambria"/>
                      <w:shd w:val="clear" w:color="auto" w:fill="FFFFFF"/>
                    </w:rPr>
                  </w:pPr>
                  <w:r w:rsidRPr="00DB19E1">
                    <w:rPr>
                      <w:rFonts w:ascii="Cambria" w:hAnsi="Cambria"/>
                    </w:rPr>
                    <w:t xml:space="preserve">This year we are memorizing </w:t>
                  </w:r>
                  <w:r>
                    <w:rPr>
                      <w:rFonts w:ascii="Cambria" w:hAnsi="Cambria"/>
                    </w:rPr>
                    <w:t>Ephesians 2. This week’s verse is Ephesians 2:14:</w:t>
                  </w:r>
                </w:p>
                <w:p w:rsidR="0030293B" w:rsidRPr="003A70A1" w:rsidRDefault="0030293B" w:rsidP="0030293B">
                  <w:pPr>
                    <w:jc w:val="center"/>
                    <w:rPr>
                      <w:rFonts w:ascii="Cambria" w:hAnsi="Cambria"/>
                      <w:shd w:val="clear" w:color="auto" w:fill="FFFFFF"/>
                    </w:rPr>
                  </w:pPr>
                  <w:r>
                    <w:rPr>
                      <w:rFonts w:ascii="Cambria" w:hAnsi="Cambria"/>
                    </w:rPr>
                    <w:t>“</w:t>
                  </w:r>
                  <w:r w:rsidRPr="00F94ECA">
                    <w:rPr>
                      <w:rFonts w:ascii="Cambria" w:hAnsi="Cambria"/>
                    </w:rPr>
                    <w:t>For He Himself is our peace, who made both groups into one and broke down the barrier of the dividing wall</w:t>
                  </w:r>
                  <w:r>
                    <w:rPr>
                      <w:rFonts w:ascii="Cambria" w:hAnsi="Cambria"/>
                    </w:rPr>
                    <w:t>,”</w:t>
                  </w:r>
                </w:p>
              </w:txbxContent>
            </v:textbox>
          </v:shape>
        </w:pict>
      </w:r>
    </w:p>
    <w:p w:rsidR="0030293B" w:rsidRDefault="0030293B" w:rsidP="0030293B">
      <w:pPr>
        <w:spacing w:after="0" w:line="240" w:lineRule="auto"/>
        <w:rPr>
          <w:rFonts w:ascii="Cambria" w:hAnsi="Cambria"/>
          <w:b/>
          <w:sz w:val="24"/>
          <w:szCs w:val="24"/>
        </w:rPr>
      </w:pPr>
    </w:p>
    <w:p w:rsidR="0030293B" w:rsidRDefault="0030293B" w:rsidP="0030293B">
      <w:pPr>
        <w:spacing w:after="0" w:line="240" w:lineRule="auto"/>
        <w:rPr>
          <w:rFonts w:ascii="Cambria" w:hAnsi="Cambria"/>
          <w:b/>
          <w:sz w:val="24"/>
          <w:szCs w:val="24"/>
        </w:rPr>
      </w:pPr>
    </w:p>
    <w:p w:rsidR="0030293B" w:rsidRPr="008C6F26" w:rsidRDefault="0030293B" w:rsidP="0030293B">
      <w:pPr>
        <w:spacing w:after="0" w:line="240" w:lineRule="auto"/>
        <w:rPr>
          <w:rFonts w:ascii="Cambria" w:hAnsi="Cambria"/>
          <w:b/>
          <w:sz w:val="12"/>
          <w:szCs w:val="12"/>
        </w:rPr>
      </w:pPr>
    </w:p>
    <w:p w:rsidR="0030293B" w:rsidRPr="008C6F26" w:rsidRDefault="0030293B" w:rsidP="0030293B">
      <w:pPr>
        <w:spacing w:after="0" w:line="240" w:lineRule="auto"/>
        <w:rPr>
          <w:rFonts w:ascii="Cambria" w:hAnsi="Cambria"/>
          <w:b/>
          <w:sz w:val="12"/>
          <w:szCs w:val="12"/>
        </w:rPr>
      </w:pPr>
    </w:p>
    <w:p w:rsidR="0030293B" w:rsidRPr="002A0FA1" w:rsidRDefault="0030293B" w:rsidP="0030293B">
      <w:pPr>
        <w:spacing w:after="0" w:line="240" w:lineRule="auto"/>
        <w:rPr>
          <w:rFonts w:ascii="Cambria" w:hAnsi="Cambria"/>
          <w:b/>
          <w:sz w:val="24"/>
          <w:szCs w:val="24"/>
        </w:rPr>
      </w:pPr>
      <w:r w:rsidRPr="002A0FA1">
        <w:rPr>
          <w:rFonts w:ascii="Cambria" w:hAnsi="Cambria"/>
          <w:b/>
          <w:sz w:val="24"/>
          <w:szCs w:val="24"/>
        </w:rPr>
        <w:t>Day One</w:t>
      </w:r>
    </w:p>
    <w:p w:rsidR="0030293B" w:rsidRDefault="0030293B" w:rsidP="0030293B">
      <w:pPr>
        <w:spacing w:after="0" w:line="240" w:lineRule="auto"/>
        <w:rPr>
          <w:rFonts w:ascii="Cambria" w:hAnsi="Cambria"/>
          <w:b/>
          <w:i/>
          <w:szCs w:val="24"/>
        </w:rPr>
      </w:pPr>
      <w:r>
        <w:rPr>
          <w:rFonts w:ascii="Cambria" w:hAnsi="Cambria"/>
          <w:i/>
          <w:szCs w:val="24"/>
        </w:rPr>
        <w:t>Read Romans 1:1–3:20</w:t>
      </w:r>
      <w:r w:rsidRPr="00A829B2">
        <w:rPr>
          <w:rFonts w:ascii="Cambria" w:hAnsi="Cambria"/>
          <w:i/>
          <w:szCs w:val="24"/>
        </w:rPr>
        <w:t xml:space="preserve">; </w:t>
      </w:r>
      <w:r>
        <w:rPr>
          <w:rFonts w:ascii="Cambria" w:hAnsi="Cambria"/>
          <w:b/>
          <w:i/>
          <w:szCs w:val="24"/>
        </w:rPr>
        <w:t>The Good News and the Bad News</w:t>
      </w:r>
    </w:p>
    <w:p w:rsidR="0030293B" w:rsidRPr="00793216" w:rsidRDefault="0030293B" w:rsidP="0030293B">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Read</w:t>
      </w:r>
      <w:r w:rsidRPr="00793216">
        <w:rPr>
          <w:rFonts w:ascii="Cambria" w:hAnsi="Cambria"/>
          <w:szCs w:val="24"/>
        </w:rPr>
        <w:t xml:space="preserve"> </w:t>
      </w:r>
      <w:r>
        <w:rPr>
          <w:rFonts w:ascii="Cambria" w:hAnsi="Cambria"/>
          <w:szCs w:val="24"/>
        </w:rPr>
        <w:t xml:space="preserve">Paul’s greeting in </w:t>
      </w:r>
      <w:r w:rsidRPr="00793216">
        <w:rPr>
          <w:rFonts w:ascii="Cambria" w:hAnsi="Cambria"/>
          <w:szCs w:val="24"/>
        </w:rPr>
        <w:t>Romans 1:1</w:t>
      </w:r>
      <w:r>
        <w:rPr>
          <w:rFonts w:ascii="Cambria" w:hAnsi="Cambria"/>
          <w:szCs w:val="24"/>
        </w:rPr>
        <w:t>–7.</w:t>
      </w:r>
      <w:r w:rsidRPr="00793216">
        <w:rPr>
          <w:rFonts w:ascii="Cambria" w:hAnsi="Cambria"/>
          <w:szCs w:val="24"/>
        </w:rPr>
        <w:t xml:space="preserve"> </w:t>
      </w:r>
      <w:r>
        <w:rPr>
          <w:rFonts w:ascii="Cambria" w:hAnsi="Cambria"/>
          <w:szCs w:val="24"/>
        </w:rPr>
        <w:t>W</w:t>
      </w:r>
      <w:r w:rsidRPr="00793216">
        <w:rPr>
          <w:rFonts w:ascii="Cambria" w:hAnsi="Cambria"/>
          <w:szCs w:val="24"/>
        </w:rPr>
        <w:t>hat d</w:t>
      </w:r>
      <w:r>
        <w:rPr>
          <w:rFonts w:ascii="Cambria" w:hAnsi="Cambria"/>
          <w:szCs w:val="24"/>
        </w:rPr>
        <w:t xml:space="preserve">id he teach about the </w:t>
      </w:r>
      <w:r w:rsidRPr="00793216">
        <w:rPr>
          <w:rFonts w:ascii="Cambria" w:hAnsi="Cambria"/>
          <w:szCs w:val="24"/>
        </w:rPr>
        <w:t>promise</w:t>
      </w:r>
      <w:r>
        <w:rPr>
          <w:rFonts w:ascii="Cambria" w:hAnsi="Cambria"/>
          <w:szCs w:val="24"/>
        </w:rPr>
        <w:t xml:space="preserve"> of the good news in verse 2 and the Person </w:t>
      </w:r>
      <w:r w:rsidRPr="00793216">
        <w:rPr>
          <w:rFonts w:ascii="Cambria" w:hAnsi="Cambria"/>
          <w:szCs w:val="24"/>
        </w:rPr>
        <w:t xml:space="preserve">of the good news </w:t>
      </w:r>
      <w:r>
        <w:rPr>
          <w:rFonts w:ascii="Cambria" w:hAnsi="Cambria"/>
          <w:szCs w:val="24"/>
        </w:rPr>
        <w:t>in verses 3–4</w:t>
      </w:r>
      <w:r w:rsidRPr="00793216">
        <w:rPr>
          <w:rFonts w:ascii="Cambria" w:hAnsi="Cambria"/>
          <w:szCs w:val="24"/>
        </w:rPr>
        <w:t>?</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Pr="0034601F" w:rsidRDefault="0030293B" w:rsidP="0030293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does this passage point the reader to the big picture of Scripture?</w:t>
      </w:r>
    </w:p>
    <w:p w:rsidR="0030293B" w:rsidRDefault="0030293B" w:rsidP="0030293B">
      <w:pPr>
        <w:spacing w:after="0" w:line="240" w:lineRule="auto"/>
        <w:rPr>
          <w:rFonts w:ascii="Cambria" w:hAnsi="Cambria"/>
          <w:szCs w:val="24"/>
        </w:rPr>
      </w:pPr>
    </w:p>
    <w:p w:rsidR="0030293B" w:rsidRPr="0034601F"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According to 1:8–12, why did Paul write this letter to the church in Rome?</w:t>
      </w:r>
    </w:p>
    <w:p w:rsidR="0030293B" w:rsidRDefault="0030293B" w:rsidP="0030293B">
      <w:pPr>
        <w:pStyle w:val="NoSpacing"/>
        <w:rPr>
          <w:rFonts w:ascii="Cambria" w:hAnsi="Cambria"/>
        </w:rPr>
      </w:pPr>
    </w:p>
    <w:p w:rsidR="0030293B" w:rsidRPr="001222A7" w:rsidRDefault="0030293B" w:rsidP="0030293B">
      <w:pPr>
        <w:pStyle w:val="NoSpacing"/>
        <w:rPr>
          <w:rFonts w:ascii="Cambria" w:hAnsi="Cambria"/>
        </w:rPr>
      </w:pPr>
    </w:p>
    <w:p w:rsidR="0030293B" w:rsidRDefault="0030293B" w:rsidP="0030293B">
      <w:pPr>
        <w:tabs>
          <w:tab w:val="left" w:pos="360"/>
        </w:tabs>
        <w:spacing w:after="0" w:line="240" w:lineRule="auto"/>
        <w:rPr>
          <w:rFonts w:ascii="Cambria" w:hAnsi="Cambria"/>
        </w:rPr>
      </w:pPr>
      <w:r>
        <w:rPr>
          <w:rFonts w:ascii="Cambria" w:hAnsi="Cambria"/>
        </w:rPr>
        <w:t>3.</w:t>
      </w:r>
      <w:r>
        <w:rPr>
          <w:rFonts w:ascii="Cambria" w:hAnsi="Cambria"/>
        </w:rPr>
        <w:tab/>
        <w:t>From 1:16–17, why was Paul not ashamed of the gospel?</w:t>
      </w:r>
    </w:p>
    <w:p w:rsidR="0030293B" w:rsidRDefault="0030293B" w:rsidP="0030293B">
      <w:pPr>
        <w:spacing w:after="0" w:line="240" w:lineRule="auto"/>
        <w:rPr>
          <w:rFonts w:ascii="Cambria" w:hAnsi="Cambria"/>
        </w:rPr>
      </w:pPr>
    </w:p>
    <w:p w:rsidR="0030293B" w:rsidRDefault="0030293B" w:rsidP="0030293B">
      <w:pPr>
        <w:tabs>
          <w:tab w:val="left" w:pos="3832"/>
        </w:tabs>
        <w:spacing w:after="0" w:line="240" w:lineRule="auto"/>
        <w:rPr>
          <w:rFonts w:ascii="Cambria" w:hAnsi="Cambria"/>
        </w:rPr>
      </w:pPr>
    </w:p>
    <w:p w:rsidR="0030293B" w:rsidRPr="0021190C" w:rsidRDefault="0030293B" w:rsidP="0030293B">
      <w:pPr>
        <w:tabs>
          <w:tab w:val="right" w:pos="518"/>
          <w:tab w:val="left" w:pos="630"/>
        </w:tabs>
        <w:spacing w:after="0" w:line="240" w:lineRule="auto"/>
        <w:ind w:left="630" w:hanging="630"/>
        <w:rPr>
          <w:rFonts w:ascii="Cambria" w:hAnsi="Cambria"/>
          <w:szCs w:val="24"/>
        </w:rPr>
      </w:pPr>
      <w:r>
        <w:rPr>
          <w:rFonts w:ascii="Cambria" w:hAnsi="Cambria"/>
        </w:rPr>
        <w:tab/>
        <w:t>a.</w:t>
      </w:r>
      <w:r>
        <w:rPr>
          <w:rFonts w:ascii="Cambria" w:hAnsi="Cambria"/>
        </w:rPr>
        <w:tab/>
      </w:r>
      <w:r w:rsidRPr="00E12AD8">
        <w:rPr>
          <w:rFonts w:ascii="Cambria" w:hAnsi="Cambria"/>
          <w:spacing w:val="4"/>
        </w:rPr>
        <w:t xml:space="preserve">Are there areas in your life where </w:t>
      </w:r>
      <w:r w:rsidRPr="00E12AD8">
        <w:rPr>
          <w:rFonts w:ascii="Cambria" w:hAnsi="Cambria"/>
          <w:i/>
          <w:spacing w:val="4"/>
        </w:rPr>
        <w:t>you</w:t>
      </w:r>
      <w:r w:rsidRPr="00E12AD8">
        <w:rPr>
          <w:rFonts w:ascii="Cambria" w:hAnsi="Cambria"/>
          <w:spacing w:val="4"/>
        </w:rPr>
        <w:t xml:space="preserve"> are ashamed of the gospel? Share with your group a time when you could have shared the gospel but didn’t, and what change you’d like to make to be </w:t>
      </w:r>
      <w:proofErr w:type="gramStart"/>
      <w:r w:rsidRPr="00E12AD8">
        <w:rPr>
          <w:rFonts w:ascii="Cambria" w:hAnsi="Cambria"/>
          <w:spacing w:val="4"/>
        </w:rPr>
        <w:t>more bold</w:t>
      </w:r>
      <w:proofErr w:type="gramEnd"/>
      <w:r w:rsidRPr="00E12AD8">
        <w:rPr>
          <w:rFonts w:ascii="Cambria" w:hAnsi="Cambria"/>
          <w:spacing w:val="4"/>
        </w:rPr>
        <w:t xml:space="preserve"> like Paul.</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Default="0030293B" w:rsidP="0030293B">
      <w:pPr>
        <w:tabs>
          <w:tab w:val="left" w:pos="360"/>
        </w:tabs>
        <w:spacing w:after="0" w:line="240" w:lineRule="auto"/>
        <w:ind w:left="360" w:hanging="360"/>
        <w:rPr>
          <w:rFonts w:ascii="Cambria" w:hAnsi="Cambria"/>
        </w:rPr>
      </w:pPr>
      <w:r>
        <w:rPr>
          <w:rFonts w:ascii="Cambria" w:hAnsi="Cambria"/>
        </w:rPr>
        <w:t>4.</w:t>
      </w:r>
      <w:r>
        <w:rPr>
          <w:rFonts w:ascii="Cambria" w:hAnsi="Cambria"/>
        </w:rPr>
        <w:tab/>
        <w:t>From Paul’s use of Habakkuk 2:4 in Romans 1:17, what do you think it means to live by faith? If you are a believer, what does that look like in your own life?</w:t>
      </w:r>
    </w:p>
    <w:p w:rsidR="0030293B" w:rsidRDefault="0030293B" w:rsidP="0030293B">
      <w:pPr>
        <w:spacing w:after="0" w:line="240" w:lineRule="auto"/>
        <w:rPr>
          <w:rFonts w:ascii="Cambria" w:hAnsi="Cambria"/>
        </w:rPr>
      </w:pPr>
    </w:p>
    <w:p w:rsidR="0030293B" w:rsidRPr="0021190C"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rPr>
          <w:rFonts w:ascii="Cambria" w:hAnsi="Cambria"/>
          <w:szCs w:val="24"/>
        </w:rPr>
      </w:pPr>
      <w:r>
        <w:rPr>
          <w:rFonts w:ascii="Cambria" w:hAnsi="Cambria"/>
          <w:szCs w:val="24"/>
        </w:rPr>
        <w:t>5.</w:t>
      </w:r>
      <w:r>
        <w:rPr>
          <w:rFonts w:ascii="Cambria" w:hAnsi="Cambria"/>
          <w:szCs w:val="24"/>
        </w:rPr>
        <w:tab/>
        <w:t>In 1:18–23, what reasons did Paul give for the wrath of God against men?</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Default="0030293B" w:rsidP="0030293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According to verses 21–23, what are the results of man’s refusal to acknowledge God?</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Default="0030293B" w:rsidP="0030293B">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How does this help you understand God’s holiness and man’s sinfulness? According to Romans 2:4, what should result from that understanding?</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rPr>
          <w:rFonts w:ascii="Cambria" w:hAnsi="Cambria"/>
          <w:szCs w:val="24"/>
        </w:rPr>
      </w:pPr>
      <w:r>
        <w:rPr>
          <w:rFonts w:ascii="Cambria" w:hAnsi="Cambria"/>
          <w:szCs w:val="24"/>
        </w:rPr>
        <w:t>6.</w:t>
      </w:r>
      <w:r>
        <w:rPr>
          <w:rFonts w:ascii="Cambria" w:hAnsi="Cambria"/>
          <w:szCs w:val="24"/>
        </w:rPr>
        <w:tab/>
        <w:t>How is the idea that “man is basically good” refuted in these passages?</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Pr="002A0FA1" w:rsidRDefault="0030293B" w:rsidP="0030293B">
      <w:pPr>
        <w:spacing w:after="0" w:line="240" w:lineRule="auto"/>
        <w:rPr>
          <w:rFonts w:ascii="Cambria" w:hAnsi="Cambria"/>
          <w:b/>
          <w:sz w:val="24"/>
          <w:szCs w:val="24"/>
        </w:rPr>
      </w:pPr>
      <w:r w:rsidRPr="002A0FA1">
        <w:rPr>
          <w:rFonts w:ascii="Cambria" w:hAnsi="Cambria"/>
          <w:b/>
          <w:sz w:val="24"/>
          <w:szCs w:val="24"/>
        </w:rPr>
        <w:lastRenderedPageBreak/>
        <w:t>Day Two</w:t>
      </w:r>
    </w:p>
    <w:p w:rsidR="0030293B" w:rsidRPr="002A0FA1" w:rsidRDefault="0030293B" w:rsidP="0030293B">
      <w:pPr>
        <w:spacing w:after="0" w:line="240" w:lineRule="auto"/>
        <w:rPr>
          <w:rFonts w:ascii="Cambria" w:hAnsi="Cambria"/>
          <w:b/>
          <w:i/>
          <w:szCs w:val="24"/>
        </w:rPr>
      </w:pPr>
      <w:r>
        <w:rPr>
          <w:rFonts w:ascii="Cambria" w:hAnsi="Cambria"/>
          <w:i/>
          <w:szCs w:val="24"/>
        </w:rPr>
        <w:t>Read Romans 3:21–4:25</w:t>
      </w:r>
      <w:r w:rsidRPr="00AD0038">
        <w:rPr>
          <w:rFonts w:ascii="Cambria" w:hAnsi="Cambria"/>
          <w:i/>
          <w:szCs w:val="24"/>
        </w:rPr>
        <w:t xml:space="preserve">; </w:t>
      </w:r>
      <w:r>
        <w:rPr>
          <w:rFonts w:ascii="Cambria" w:hAnsi="Cambria"/>
          <w:b/>
          <w:i/>
          <w:szCs w:val="24"/>
        </w:rPr>
        <w:t>By Faith Alone</w:t>
      </w:r>
    </w:p>
    <w:p w:rsidR="0030293B" w:rsidRDefault="0030293B" w:rsidP="0030293B">
      <w:pPr>
        <w:tabs>
          <w:tab w:val="left" w:pos="360"/>
        </w:tabs>
        <w:spacing w:after="0" w:line="240" w:lineRule="auto"/>
        <w:rPr>
          <w:rFonts w:ascii="Cambria" w:hAnsi="Cambria"/>
          <w:bCs/>
          <w:szCs w:val="24"/>
        </w:rPr>
      </w:pPr>
      <w:r w:rsidRPr="00E95A93">
        <w:rPr>
          <w:rFonts w:ascii="Cambria" w:hAnsi="Cambria"/>
          <w:bCs/>
          <w:szCs w:val="24"/>
        </w:rPr>
        <w:t>1.</w:t>
      </w:r>
      <w:r w:rsidRPr="00E95A93">
        <w:rPr>
          <w:rFonts w:ascii="Cambria" w:hAnsi="Cambria"/>
          <w:bCs/>
          <w:szCs w:val="24"/>
        </w:rPr>
        <w:tab/>
      </w:r>
      <w:r>
        <w:rPr>
          <w:rFonts w:ascii="Cambria" w:hAnsi="Cambria"/>
          <w:bCs/>
          <w:szCs w:val="24"/>
        </w:rPr>
        <w:t>Using a dictionary, define the words “justified,” “righteous,” and “propitiation” found in Romans 3:21–26.</w:t>
      </w:r>
    </w:p>
    <w:p w:rsidR="0030293B" w:rsidRDefault="0030293B" w:rsidP="0030293B">
      <w:pPr>
        <w:spacing w:after="0" w:line="240" w:lineRule="auto"/>
        <w:rPr>
          <w:rFonts w:ascii="Cambria" w:hAnsi="Cambria"/>
          <w:bCs/>
          <w:szCs w:val="24"/>
        </w:rPr>
      </w:pPr>
    </w:p>
    <w:p w:rsidR="0030293B" w:rsidRDefault="0030293B" w:rsidP="0030293B">
      <w:pPr>
        <w:spacing w:after="0" w:line="240" w:lineRule="auto"/>
        <w:rPr>
          <w:rFonts w:ascii="Cambria" w:hAnsi="Cambria"/>
          <w:bCs/>
          <w:szCs w:val="24"/>
        </w:rPr>
      </w:pPr>
    </w:p>
    <w:p w:rsidR="0030293B" w:rsidRPr="00E12AD8" w:rsidRDefault="0030293B" w:rsidP="0030293B">
      <w:pPr>
        <w:tabs>
          <w:tab w:val="right" w:pos="518"/>
          <w:tab w:val="left" w:pos="630"/>
        </w:tabs>
        <w:spacing w:after="0" w:line="240" w:lineRule="auto"/>
        <w:ind w:left="630" w:hanging="630"/>
        <w:rPr>
          <w:rFonts w:ascii="Cambria" w:hAnsi="Cambria"/>
          <w:bCs/>
          <w:sz w:val="12"/>
          <w:szCs w:val="12"/>
        </w:rPr>
      </w:pPr>
    </w:p>
    <w:p w:rsidR="0030293B" w:rsidRDefault="0030293B" w:rsidP="0030293B">
      <w:pPr>
        <w:tabs>
          <w:tab w:val="right" w:pos="518"/>
          <w:tab w:val="left" w:pos="630"/>
        </w:tabs>
        <w:spacing w:after="0" w:line="240" w:lineRule="auto"/>
        <w:ind w:left="630" w:hanging="630"/>
        <w:rPr>
          <w:rFonts w:ascii="Cambria" w:hAnsi="Cambria"/>
          <w:szCs w:val="24"/>
        </w:rPr>
      </w:pPr>
      <w:r>
        <w:rPr>
          <w:rFonts w:ascii="Cambria" w:hAnsi="Cambria"/>
          <w:bCs/>
          <w:szCs w:val="24"/>
        </w:rPr>
        <w:tab/>
        <w:t>a.</w:t>
      </w:r>
      <w:r>
        <w:rPr>
          <w:rFonts w:ascii="Cambria" w:hAnsi="Cambria"/>
          <w:bCs/>
          <w:szCs w:val="24"/>
        </w:rPr>
        <w:tab/>
      </w:r>
      <w:r w:rsidRPr="0000300F">
        <w:rPr>
          <w:rFonts w:ascii="Cambria" w:hAnsi="Cambria"/>
          <w:bCs/>
          <w:spacing w:val="-4"/>
          <w:szCs w:val="24"/>
        </w:rPr>
        <w:t>According to these verses, how are believers made righteous? What does that reveal about God’s character?</w:t>
      </w:r>
    </w:p>
    <w:p w:rsidR="0030293B" w:rsidRDefault="0030293B" w:rsidP="0030293B">
      <w:pPr>
        <w:autoSpaceDE w:val="0"/>
        <w:autoSpaceDN w:val="0"/>
        <w:adjustRightInd w:val="0"/>
        <w:spacing w:after="0" w:line="240" w:lineRule="auto"/>
        <w:jc w:val="both"/>
        <w:rPr>
          <w:rFonts w:ascii="Cambria" w:hAnsi="Cambria"/>
          <w:szCs w:val="24"/>
        </w:rPr>
      </w:pPr>
    </w:p>
    <w:p w:rsidR="0030293B" w:rsidRDefault="0030293B" w:rsidP="0030293B">
      <w:pPr>
        <w:autoSpaceDE w:val="0"/>
        <w:autoSpaceDN w:val="0"/>
        <w:adjustRightInd w:val="0"/>
        <w:spacing w:after="0" w:line="240" w:lineRule="auto"/>
        <w:jc w:val="both"/>
        <w:rPr>
          <w:rFonts w:ascii="Cambria" w:hAnsi="Cambria"/>
          <w:szCs w:val="24"/>
        </w:rPr>
      </w:pPr>
    </w:p>
    <w:p w:rsidR="0030293B" w:rsidRDefault="0030293B" w:rsidP="0030293B">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Does that mean that believers are able to boast in their justification? Explain your answer.</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Default="0030293B" w:rsidP="0030293B">
      <w:pPr>
        <w:pStyle w:val="NoSpacing"/>
        <w:tabs>
          <w:tab w:val="left" w:pos="360"/>
        </w:tabs>
        <w:rPr>
          <w:rFonts w:ascii="Cambria" w:hAnsi="Cambria"/>
          <w:szCs w:val="24"/>
        </w:rPr>
      </w:pPr>
      <w:r>
        <w:rPr>
          <w:rFonts w:ascii="Cambria" w:hAnsi="Cambria"/>
          <w:szCs w:val="24"/>
        </w:rPr>
        <w:t>2.</w:t>
      </w:r>
      <w:r>
        <w:rPr>
          <w:rFonts w:ascii="Cambria" w:hAnsi="Cambria"/>
          <w:szCs w:val="24"/>
        </w:rPr>
        <w:tab/>
        <w:t>In 4:1–12, by what means did Paul say that Abraham was justified?</w:t>
      </w:r>
    </w:p>
    <w:p w:rsidR="0030293B" w:rsidRDefault="0030293B" w:rsidP="0030293B">
      <w:pPr>
        <w:pStyle w:val="NoSpacing"/>
        <w:rPr>
          <w:rFonts w:ascii="Cambria" w:hAnsi="Cambria"/>
          <w:szCs w:val="24"/>
        </w:rPr>
      </w:pPr>
    </w:p>
    <w:p w:rsidR="0030293B" w:rsidRDefault="0030293B" w:rsidP="0030293B">
      <w:pPr>
        <w:pStyle w:val="NoSpacing"/>
        <w:rPr>
          <w:rFonts w:ascii="Cambria" w:hAnsi="Cambria"/>
          <w:szCs w:val="24"/>
        </w:rPr>
      </w:pPr>
    </w:p>
    <w:p w:rsidR="0030293B" w:rsidRDefault="0030293B" w:rsidP="0030293B">
      <w:pPr>
        <w:pStyle w:val="NoSpacing"/>
        <w:tabs>
          <w:tab w:val="right" w:pos="518"/>
          <w:tab w:val="left" w:pos="630"/>
        </w:tabs>
        <w:rPr>
          <w:rFonts w:ascii="Cambria" w:hAnsi="Cambria"/>
          <w:szCs w:val="24"/>
        </w:rPr>
      </w:pPr>
      <w:r>
        <w:rPr>
          <w:rFonts w:ascii="Cambria" w:hAnsi="Cambria"/>
          <w:szCs w:val="24"/>
        </w:rPr>
        <w:tab/>
        <w:t>a.</w:t>
      </w:r>
      <w:r>
        <w:rPr>
          <w:rFonts w:ascii="Cambria" w:hAnsi="Cambria"/>
          <w:szCs w:val="24"/>
        </w:rPr>
        <w:tab/>
        <w:t>Why would this have been an important argument to make to Paul’s Roman audience?</w:t>
      </w:r>
    </w:p>
    <w:p w:rsidR="0030293B" w:rsidRDefault="0030293B" w:rsidP="0030293B">
      <w:pPr>
        <w:pStyle w:val="NoSpacing"/>
        <w:rPr>
          <w:rFonts w:ascii="Cambria" w:hAnsi="Cambria"/>
          <w:szCs w:val="24"/>
        </w:rPr>
      </w:pPr>
    </w:p>
    <w:p w:rsidR="0030293B" w:rsidRDefault="0030293B" w:rsidP="0030293B">
      <w:pPr>
        <w:pStyle w:val="NoSpacing"/>
        <w:rPr>
          <w:rFonts w:ascii="Cambria" w:hAnsi="Cambria"/>
          <w:szCs w:val="24"/>
        </w:rPr>
      </w:pPr>
    </w:p>
    <w:p w:rsidR="0030293B" w:rsidRDefault="0030293B" w:rsidP="0030293B">
      <w:pPr>
        <w:tabs>
          <w:tab w:val="left" w:pos="360"/>
        </w:tabs>
        <w:spacing w:after="0" w:line="240" w:lineRule="auto"/>
        <w:rPr>
          <w:rFonts w:ascii="Cambria" w:hAnsi="Cambria"/>
        </w:rPr>
      </w:pPr>
      <w:r>
        <w:rPr>
          <w:rFonts w:ascii="Cambria" w:hAnsi="Cambria"/>
        </w:rPr>
        <w:t>3.</w:t>
      </w:r>
      <w:r>
        <w:rPr>
          <w:rFonts w:ascii="Cambria" w:hAnsi="Cambria"/>
        </w:rPr>
        <w:tab/>
        <w:t>According to 4:13–15, how are faith and the law contrasted? Why is faith critical for salvation?</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Pr="00CB4899" w:rsidRDefault="0030293B" w:rsidP="0030293B">
      <w:pPr>
        <w:tabs>
          <w:tab w:val="left" w:pos="360"/>
        </w:tabs>
        <w:spacing w:after="0" w:line="240" w:lineRule="auto"/>
        <w:ind w:left="360" w:hanging="360"/>
        <w:rPr>
          <w:rFonts w:ascii="Cambria" w:hAnsi="Cambria"/>
        </w:rPr>
      </w:pPr>
      <w:r>
        <w:rPr>
          <w:rFonts w:ascii="Cambria" w:hAnsi="Cambria"/>
        </w:rPr>
        <w:t>4.</w:t>
      </w:r>
      <w:r>
        <w:rPr>
          <w:rFonts w:ascii="Cambria" w:hAnsi="Cambria"/>
        </w:rPr>
        <w:tab/>
        <w:t>Where does your faith in God’s Word and His promises need to be strengthened? Write down specific steps you can take to do that.</w:t>
      </w:r>
    </w:p>
    <w:p w:rsidR="0030293B" w:rsidRDefault="0030293B" w:rsidP="0030293B">
      <w:pPr>
        <w:spacing w:after="0" w:line="240" w:lineRule="auto"/>
        <w:rPr>
          <w:rFonts w:ascii="Cambria" w:hAnsi="Cambria"/>
        </w:rPr>
      </w:pPr>
    </w:p>
    <w:p w:rsidR="0030293B" w:rsidRPr="00CB4899" w:rsidRDefault="0030293B" w:rsidP="0030293B">
      <w:pPr>
        <w:spacing w:after="0" w:line="240" w:lineRule="auto"/>
        <w:rPr>
          <w:rFonts w:ascii="Cambria" w:hAnsi="Cambria"/>
        </w:rPr>
      </w:pPr>
    </w:p>
    <w:p w:rsidR="0030293B" w:rsidRPr="002A0FA1" w:rsidRDefault="0030293B" w:rsidP="0030293B">
      <w:pPr>
        <w:spacing w:after="0" w:line="240" w:lineRule="auto"/>
        <w:rPr>
          <w:rFonts w:ascii="Cambria" w:hAnsi="Cambria"/>
          <w:b/>
          <w:sz w:val="24"/>
          <w:szCs w:val="24"/>
        </w:rPr>
      </w:pPr>
      <w:r w:rsidRPr="002A0FA1">
        <w:rPr>
          <w:rFonts w:ascii="Cambria" w:hAnsi="Cambria"/>
          <w:b/>
          <w:sz w:val="24"/>
          <w:szCs w:val="24"/>
        </w:rPr>
        <w:t>Day Three</w:t>
      </w:r>
    </w:p>
    <w:p w:rsidR="0030293B" w:rsidRPr="002A0FA1" w:rsidRDefault="0030293B" w:rsidP="0030293B">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 xml:space="preserve">Romans 5; </w:t>
      </w:r>
      <w:r>
        <w:rPr>
          <w:rFonts w:ascii="Cambria" w:hAnsi="Cambria"/>
          <w:b/>
          <w:i/>
          <w:szCs w:val="24"/>
        </w:rPr>
        <w:t>Justification through Faith</w:t>
      </w:r>
    </w:p>
    <w:p w:rsidR="0030293B" w:rsidRPr="00D33FBC" w:rsidRDefault="0030293B" w:rsidP="0030293B">
      <w:pPr>
        <w:tabs>
          <w:tab w:val="left" w:pos="360"/>
        </w:tabs>
        <w:spacing w:after="0" w:line="240" w:lineRule="auto"/>
        <w:ind w:left="360" w:hanging="360"/>
        <w:rPr>
          <w:rFonts w:ascii="Cambria" w:hAnsi="Cambria"/>
        </w:rPr>
      </w:pPr>
      <w:r>
        <w:rPr>
          <w:rFonts w:ascii="Cambria" w:hAnsi="Cambria"/>
        </w:rPr>
        <w:t>1.</w:t>
      </w:r>
      <w:r>
        <w:rPr>
          <w:rFonts w:ascii="Cambria" w:hAnsi="Cambria"/>
        </w:rPr>
        <w:tab/>
        <w:t>From Romans 5:1–5, what good news did Paul give the Romans after explaining in chapter 4 that justification does not come through works, ritual, or the law?</w:t>
      </w:r>
    </w:p>
    <w:p w:rsidR="0030293B" w:rsidRDefault="0030293B" w:rsidP="0030293B">
      <w:pPr>
        <w:pStyle w:val="NoSpacing"/>
        <w:rPr>
          <w:rFonts w:ascii="Cambria" w:hAnsi="Cambria"/>
          <w:szCs w:val="24"/>
        </w:rPr>
      </w:pPr>
    </w:p>
    <w:p w:rsidR="0030293B" w:rsidRDefault="0030293B" w:rsidP="0030293B">
      <w:pPr>
        <w:pStyle w:val="NoSpacing"/>
        <w:rPr>
          <w:rFonts w:ascii="Cambria" w:hAnsi="Cambria"/>
          <w:szCs w:val="24"/>
        </w:rPr>
      </w:pPr>
    </w:p>
    <w:p w:rsidR="0030293B" w:rsidRDefault="0030293B" w:rsidP="0030293B">
      <w:pPr>
        <w:pStyle w:val="NoSpacing"/>
        <w:tabs>
          <w:tab w:val="right" w:pos="518"/>
          <w:tab w:val="left" w:pos="630"/>
        </w:tabs>
        <w:rPr>
          <w:rFonts w:ascii="Cambria" w:hAnsi="Cambria"/>
        </w:rPr>
      </w:pPr>
      <w:r>
        <w:rPr>
          <w:rFonts w:ascii="Cambria" w:hAnsi="Cambria"/>
        </w:rPr>
        <w:tab/>
        <w:t>a.</w:t>
      </w:r>
      <w:r>
        <w:rPr>
          <w:rFonts w:ascii="Cambria" w:hAnsi="Cambria"/>
        </w:rPr>
        <w:tab/>
        <w:t>In verses 2–5, in what can believers rejoice, and why?</w:t>
      </w:r>
    </w:p>
    <w:p w:rsidR="0030293B" w:rsidRDefault="0030293B" w:rsidP="0030293B">
      <w:pPr>
        <w:pStyle w:val="NoSpacing"/>
        <w:rPr>
          <w:rFonts w:ascii="Cambria" w:hAnsi="Cambria"/>
        </w:rPr>
      </w:pPr>
    </w:p>
    <w:p w:rsidR="0030293B" w:rsidRDefault="0030293B" w:rsidP="0030293B">
      <w:pPr>
        <w:pStyle w:val="NoSpacing"/>
        <w:rPr>
          <w:rFonts w:ascii="Cambria" w:hAnsi="Cambria"/>
        </w:rPr>
      </w:pPr>
    </w:p>
    <w:p w:rsidR="0030293B" w:rsidRDefault="0030293B" w:rsidP="0030293B">
      <w:pPr>
        <w:pStyle w:val="NoSpacing"/>
        <w:tabs>
          <w:tab w:val="left" w:pos="360"/>
        </w:tabs>
        <w:ind w:left="360" w:hanging="360"/>
        <w:rPr>
          <w:rFonts w:ascii="Cambria" w:hAnsi="Cambria"/>
        </w:rPr>
      </w:pPr>
      <w:r>
        <w:rPr>
          <w:rFonts w:ascii="Cambria" w:hAnsi="Cambria"/>
        </w:rPr>
        <w:t>2.</w:t>
      </w:r>
      <w:r>
        <w:rPr>
          <w:rFonts w:ascii="Cambria" w:hAnsi="Cambria"/>
        </w:rPr>
        <w:tab/>
        <w:t>How do verses 6–11 refute the wrong belief that salvation is received through faith but continues based on good works?</w:t>
      </w:r>
    </w:p>
    <w:p w:rsidR="0030293B" w:rsidRDefault="0030293B" w:rsidP="0030293B">
      <w:pPr>
        <w:pStyle w:val="NoSpacing"/>
        <w:rPr>
          <w:rFonts w:ascii="Cambria" w:hAnsi="Cambria"/>
        </w:rPr>
      </w:pPr>
    </w:p>
    <w:p w:rsidR="0030293B" w:rsidRDefault="0030293B" w:rsidP="0030293B">
      <w:pPr>
        <w:pStyle w:val="NoSpacing"/>
        <w:rPr>
          <w:rFonts w:ascii="Cambria" w:hAnsi="Cambria"/>
        </w:rPr>
      </w:pPr>
    </w:p>
    <w:p w:rsidR="0030293B" w:rsidRDefault="0030293B" w:rsidP="0030293B">
      <w:pPr>
        <w:pStyle w:val="NoSpacing"/>
        <w:tabs>
          <w:tab w:val="left" w:pos="360"/>
        </w:tabs>
        <w:rPr>
          <w:rFonts w:ascii="Cambria" w:hAnsi="Cambria"/>
        </w:rPr>
      </w:pPr>
      <w:r>
        <w:rPr>
          <w:rFonts w:ascii="Cambria" w:hAnsi="Cambria"/>
        </w:rPr>
        <w:t>3.</w:t>
      </w:r>
      <w:r>
        <w:rPr>
          <w:rFonts w:ascii="Cambria" w:hAnsi="Cambria"/>
        </w:rPr>
        <w:tab/>
        <w:t>According to 5:12–21, what were the results for mankind of the actions of Adam and then Christ?</w:t>
      </w:r>
    </w:p>
    <w:p w:rsidR="0030293B" w:rsidRDefault="0030293B" w:rsidP="0030293B">
      <w:pPr>
        <w:pStyle w:val="NoSpacing"/>
        <w:rPr>
          <w:rFonts w:ascii="Cambria" w:hAnsi="Cambria"/>
        </w:rPr>
      </w:pPr>
    </w:p>
    <w:p w:rsidR="0030293B" w:rsidRDefault="0030293B" w:rsidP="0030293B">
      <w:pPr>
        <w:pStyle w:val="NoSpacing"/>
        <w:rPr>
          <w:rFonts w:ascii="Cambria" w:hAnsi="Cambria"/>
        </w:rPr>
      </w:pPr>
    </w:p>
    <w:p w:rsidR="0030293B" w:rsidRDefault="0030293B" w:rsidP="0030293B">
      <w:pPr>
        <w:pStyle w:val="NoSpacing"/>
        <w:tabs>
          <w:tab w:val="right" w:pos="518"/>
          <w:tab w:val="left" w:pos="630"/>
        </w:tabs>
        <w:rPr>
          <w:rFonts w:ascii="Cambria" w:hAnsi="Cambria"/>
        </w:rPr>
      </w:pPr>
      <w:r>
        <w:rPr>
          <w:rFonts w:ascii="Cambria" w:hAnsi="Cambria"/>
        </w:rPr>
        <w:tab/>
        <w:t>a.</w:t>
      </w:r>
      <w:r>
        <w:rPr>
          <w:rFonts w:ascii="Cambria" w:hAnsi="Cambria"/>
        </w:rPr>
        <w:tab/>
        <w:t>From this passage, what key elements point to the security of a believer’s salvation?</w:t>
      </w:r>
    </w:p>
    <w:p w:rsidR="0030293B" w:rsidRDefault="0030293B" w:rsidP="0030293B">
      <w:pPr>
        <w:pStyle w:val="NoSpacing"/>
        <w:rPr>
          <w:rFonts w:ascii="Cambria" w:hAnsi="Cambria"/>
        </w:rPr>
      </w:pPr>
    </w:p>
    <w:p w:rsidR="0030293B" w:rsidRDefault="0030293B" w:rsidP="0030293B">
      <w:pPr>
        <w:pStyle w:val="NoSpacing"/>
        <w:rPr>
          <w:rFonts w:ascii="Cambria" w:hAnsi="Cambria"/>
        </w:rPr>
      </w:pPr>
    </w:p>
    <w:p w:rsidR="0030293B" w:rsidRDefault="0030293B" w:rsidP="0030293B">
      <w:pPr>
        <w:pStyle w:val="NoSpacing"/>
        <w:tabs>
          <w:tab w:val="right" w:pos="518"/>
          <w:tab w:val="left" w:pos="630"/>
        </w:tabs>
        <w:rPr>
          <w:rFonts w:ascii="Cambria" w:hAnsi="Cambria"/>
        </w:rPr>
      </w:pPr>
      <w:r>
        <w:rPr>
          <w:rFonts w:ascii="Cambria" w:hAnsi="Cambria"/>
        </w:rPr>
        <w:tab/>
        <w:t>b.</w:t>
      </w:r>
      <w:r>
        <w:rPr>
          <w:rFonts w:ascii="Cambria" w:hAnsi="Cambria"/>
        </w:rPr>
        <w:tab/>
        <w:t xml:space="preserve">How can this passage prepare you for or strengthen you </w:t>
      </w:r>
      <w:proofErr w:type="gramStart"/>
      <w:r>
        <w:rPr>
          <w:rFonts w:ascii="Cambria" w:hAnsi="Cambria"/>
        </w:rPr>
        <w:t>in the midst of</w:t>
      </w:r>
      <w:proofErr w:type="gramEnd"/>
      <w:r>
        <w:rPr>
          <w:rFonts w:ascii="Cambria" w:hAnsi="Cambria"/>
        </w:rPr>
        <w:t xml:space="preserve"> trials or suffering?</w:t>
      </w:r>
    </w:p>
    <w:p w:rsidR="0030293B" w:rsidRPr="007F0BDC" w:rsidRDefault="0030293B" w:rsidP="0030293B">
      <w:pPr>
        <w:pStyle w:val="NoSpacing"/>
        <w:rPr>
          <w:rFonts w:ascii="Cambria" w:hAnsi="Cambria"/>
        </w:rPr>
      </w:pPr>
    </w:p>
    <w:p w:rsidR="0030293B" w:rsidRDefault="0030293B" w:rsidP="0030293B">
      <w:pPr>
        <w:pStyle w:val="NoSpacing"/>
        <w:rPr>
          <w:rFonts w:ascii="Cambria" w:hAnsi="Cambria"/>
        </w:rPr>
      </w:pPr>
    </w:p>
    <w:p w:rsidR="0030293B" w:rsidRPr="002A0FA1" w:rsidRDefault="0030293B" w:rsidP="0030293B">
      <w:pPr>
        <w:spacing w:after="0" w:line="240" w:lineRule="auto"/>
        <w:rPr>
          <w:rFonts w:ascii="Cambria" w:hAnsi="Cambria"/>
          <w:b/>
          <w:sz w:val="24"/>
          <w:szCs w:val="24"/>
        </w:rPr>
      </w:pPr>
      <w:r w:rsidRPr="002A0FA1">
        <w:rPr>
          <w:rFonts w:ascii="Cambria" w:hAnsi="Cambria"/>
          <w:b/>
          <w:sz w:val="24"/>
          <w:szCs w:val="24"/>
        </w:rPr>
        <w:lastRenderedPageBreak/>
        <w:t>Day Four</w:t>
      </w:r>
    </w:p>
    <w:p w:rsidR="0030293B" w:rsidRPr="00672C4C" w:rsidRDefault="0030293B" w:rsidP="0030293B">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Romans 6–7</w:t>
      </w:r>
      <w:r w:rsidRPr="00AD0038">
        <w:rPr>
          <w:rFonts w:ascii="Cambria" w:hAnsi="Cambria"/>
          <w:i/>
          <w:szCs w:val="24"/>
        </w:rPr>
        <w:t>;</w:t>
      </w:r>
      <w:r w:rsidRPr="00DB566E">
        <w:rPr>
          <w:rFonts w:ascii="Cambria" w:hAnsi="Cambria"/>
          <w:b/>
          <w:i/>
          <w:szCs w:val="24"/>
        </w:rPr>
        <w:t xml:space="preserve"> </w:t>
      </w:r>
      <w:r>
        <w:rPr>
          <w:rFonts w:ascii="Cambria" w:hAnsi="Cambria"/>
          <w:b/>
          <w:i/>
          <w:szCs w:val="24"/>
        </w:rPr>
        <w:t>Sanctification</w:t>
      </w:r>
    </w:p>
    <w:p w:rsidR="0030293B" w:rsidRPr="00EE12A2" w:rsidRDefault="0030293B" w:rsidP="0030293B">
      <w:pPr>
        <w:tabs>
          <w:tab w:val="left" w:pos="360"/>
        </w:tabs>
        <w:spacing w:after="0" w:line="240" w:lineRule="auto"/>
        <w:rPr>
          <w:rFonts w:ascii="Cambria" w:hAnsi="Cambria"/>
          <w:szCs w:val="24"/>
        </w:rPr>
      </w:pPr>
      <w:r>
        <w:rPr>
          <w:rFonts w:ascii="Cambria" w:hAnsi="Cambria"/>
        </w:rPr>
        <w:t>1.</w:t>
      </w:r>
      <w:r>
        <w:rPr>
          <w:rFonts w:ascii="Cambria" w:hAnsi="Cambria"/>
        </w:rPr>
        <w:tab/>
      </w:r>
      <w:r>
        <w:rPr>
          <w:rFonts w:ascii="Cambria" w:hAnsi="Cambria"/>
          <w:szCs w:val="24"/>
        </w:rPr>
        <w:t>From Romans 6:3–11 what is the believer to know?</w:t>
      </w:r>
    </w:p>
    <w:p w:rsidR="0030293B" w:rsidRDefault="0030293B" w:rsidP="0030293B">
      <w:pPr>
        <w:spacing w:after="0" w:line="240" w:lineRule="auto"/>
        <w:rPr>
          <w:rFonts w:ascii="Cambria" w:hAnsi="Cambria"/>
        </w:rPr>
      </w:pPr>
    </w:p>
    <w:p w:rsidR="0030293B" w:rsidRPr="0000300F" w:rsidRDefault="0030293B" w:rsidP="0030293B">
      <w:pPr>
        <w:spacing w:after="0" w:line="240" w:lineRule="auto"/>
        <w:rPr>
          <w:rFonts w:ascii="Cambria" w:hAnsi="Cambria"/>
        </w:rPr>
      </w:pPr>
    </w:p>
    <w:p w:rsidR="0030293B" w:rsidRDefault="0030293B" w:rsidP="0030293B">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In your own words, what is the truth in verse 11? What might that look like in your home or job or church?</w:t>
      </w:r>
    </w:p>
    <w:p w:rsidR="0030293B" w:rsidRDefault="0030293B" w:rsidP="0030293B">
      <w:pPr>
        <w:spacing w:after="0" w:line="240" w:lineRule="auto"/>
        <w:rPr>
          <w:rFonts w:ascii="Cambria" w:hAnsi="Cambria"/>
          <w:szCs w:val="24"/>
        </w:rPr>
      </w:pPr>
    </w:p>
    <w:p w:rsidR="0030293B" w:rsidRPr="000C3F21"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ind w:left="360" w:hanging="360"/>
        <w:rPr>
          <w:rFonts w:ascii="Cambria" w:hAnsi="Cambria"/>
          <w:spacing w:val="-2"/>
        </w:rPr>
      </w:pPr>
      <w:r>
        <w:rPr>
          <w:rFonts w:ascii="Cambria" w:hAnsi="Cambria"/>
        </w:rPr>
        <w:t>3.</w:t>
      </w:r>
      <w:r>
        <w:rPr>
          <w:rFonts w:ascii="Cambria" w:hAnsi="Cambria"/>
        </w:rPr>
        <w:tab/>
      </w:r>
      <w:r w:rsidRPr="0000300F">
        <w:rPr>
          <w:rFonts w:ascii="Cambria" w:hAnsi="Cambria"/>
          <w:spacing w:val="-2"/>
        </w:rPr>
        <w:t>In verse 12, Paul uses the word “therefore” to indicate a response to the truth in verse 11. From verses 12–13, list the four responses Paul cites</w:t>
      </w:r>
      <w:r>
        <w:rPr>
          <w:rFonts w:ascii="Cambria" w:hAnsi="Cambria"/>
          <w:spacing w:val="-2"/>
        </w:rPr>
        <w:t>, two positive and two negative.</w:t>
      </w:r>
    </w:p>
    <w:p w:rsidR="0030293B" w:rsidRDefault="0030293B" w:rsidP="0030293B">
      <w:pPr>
        <w:tabs>
          <w:tab w:val="left" w:pos="360"/>
        </w:tabs>
        <w:spacing w:after="0" w:line="240" w:lineRule="auto"/>
        <w:ind w:left="360" w:hanging="360"/>
        <w:rPr>
          <w:rFonts w:ascii="Cambria" w:hAnsi="Cambria"/>
          <w:spacing w:val="-2"/>
        </w:rPr>
      </w:pPr>
    </w:p>
    <w:p w:rsidR="0030293B" w:rsidRDefault="0030293B" w:rsidP="0030293B">
      <w:pPr>
        <w:tabs>
          <w:tab w:val="left" w:pos="360"/>
        </w:tabs>
        <w:spacing w:after="0" w:line="240" w:lineRule="auto"/>
        <w:ind w:left="360" w:hanging="360"/>
        <w:rPr>
          <w:rFonts w:ascii="Cambria" w:hAnsi="Cambria"/>
          <w:spacing w:val="-2"/>
        </w:rPr>
      </w:pPr>
    </w:p>
    <w:p w:rsidR="0030293B" w:rsidRPr="00E12AD8" w:rsidRDefault="0030293B" w:rsidP="0030293B">
      <w:pPr>
        <w:tabs>
          <w:tab w:val="left" w:pos="360"/>
        </w:tabs>
        <w:spacing w:after="0" w:line="240" w:lineRule="auto"/>
        <w:ind w:left="360" w:hanging="360"/>
        <w:rPr>
          <w:rFonts w:ascii="Cambria" w:hAnsi="Cambria"/>
          <w:sz w:val="12"/>
          <w:szCs w:val="12"/>
        </w:rPr>
      </w:pPr>
    </w:p>
    <w:p w:rsidR="0030293B" w:rsidRPr="00672C4C" w:rsidRDefault="0030293B" w:rsidP="0030293B">
      <w:pPr>
        <w:tabs>
          <w:tab w:val="left" w:pos="360"/>
        </w:tabs>
        <w:spacing w:after="0" w:line="240" w:lineRule="auto"/>
        <w:ind w:left="360" w:hanging="360"/>
        <w:rPr>
          <w:rFonts w:ascii="Cambria" w:hAnsi="Cambria"/>
          <w:szCs w:val="24"/>
        </w:rPr>
      </w:pPr>
      <w:r>
        <w:rPr>
          <w:rFonts w:ascii="Cambria" w:hAnsi="Cambria"/>
        </w:rPr>
        <w:t>4.</w:t>
      </w:r>
      <w:r>
        <w:rPr>
          <w:rFonts w:ascii="Cambria" w:hAnsi="Cambria"/>
        </w:rPr>
        <w:tab/>
        <w:t>From verses 15–23, what term did Paul use to describe a life under sin or under righteousness?</w:t>
      </w:r>
    </w:p>
    <w:p w:rsidR="0030293B" w:rsidRPr="00D23B27" w:rsidRDefault="0030293B" w:rsidP="0030293B">
      <w:pPr>
        <w:spacing w:after="0" w:line="240" w:lineRule="auto"/>
        <w:rPr>
          <w:rFonts w:ascii="Cambria" w:hAnsi="Cambria"/>
        </w:rPr>
      </w:pPr>
    </w:p>
    <w:p w:rsidR="0030293B" w:rsidRPr="00D23B27"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ind w:left="360" w:hanging="360"/>
        <w:rPr>
          <w:rFonts w:ascii="Cambria" w:hAnsi="Cambria"/>
          <w:szCs w:val="24"/>
        </w:rPr>
      </w:pPr>
      <w:r>
        <w:rPr>
          <w:rFonts w:ascii="Cambria" w:hAnsi="Cambria"/>
          <w:szCs w:val="24"/>
        </w:rPr>
        <w:t>5.</w:t>
      </w:r>
      <w:r>
        <w:rPr>
          <w:rFonts w:ascii="Cambria" w:hAnsi="Cambria"/>
          <w:szCs w:val="24"/>
        </w:rPr>
        <w:tab/>
        <w:t>In verses 19–23, how did Paul contrast the Romans’ former lives with their present lives? What was the result of both?</w:t>
      </w:r>
    </w:p>
    <w:p w:rsidR="0030293B" w:rsidRDefault="0030293B" w:rsidP="0030293B">
      <w:pPr>
        <w:spacing w:after="0" w:line="240" w:lineRule="auto"/>
        <w:rPr>
          <w:rFonts w:ascii="Cambria" w:hAnsi="Cambria"/>
          <w:szCs w:val="24"/>
        </w:rPr>
      </w:pPr>
    </w:p>
    <w:p w:rsidR="0030293B" w:rsidRDefault="0030293B" w:rsidP="0030293B">
      <w:pPr>
        <w:spacing w:after="0" w:line="240" w:lineRule="auto"/>
        <w:rPr>
          <w:rFonts w:ascii="Cambria" w:hAnsi="Cambria"/>
          <w:szCs w:val="24"/>
        </w:rPr>
      </w:pPr>
    </w:p>
    <w:p w:rsidR="0030293B" w:rsidRPr="00B61B0B" w:rsidRDefault="0030293B" w:rsidP="0030293B">
      <w:pPr>
        <w:tabs>
          <w:tab w:val="left" w:pos="360"/>
        </w:tabs>
        <w:spacing w:after="0" w:line="240" w:lineRule="auto"/>
        <w:ind w:left="360" w:hanging="360"/>
        <w:rPr>
          <w:rFonts w:ascii="Cambria" w:hAnsi="Cambria"/>
          <w:szCs w:val="24"/>
        </w:rPr>
      </w:pPr>
      <w:r>
        <w:rPr>
          <w:rFonts w:ascii="Cambria" w:hAnsi="Cambria"/>
          <w:szCs w:val="24"/>
        </w:rPr>
        <w:t>6.</w:t>
      </w:r>
      <w:r>
        <w:rPr>
          <w:rFonts w:ascii="Cambria" w:hAnsi="Cambria"/>
          <w:szCs w:val="24"/>
        </w:rPr>
        <w:tab/>
        <w:t xml:space="preserve">In Romans 7:1–6, how does Christ’s death free a believer spiritually, as the death of a husband makes one free </w:t>
      </w:r>
      <w:proofErr w:type="gramStart"/>
      <w:r>
        <w:rPr>
          <w:rFonts w:ascii="Cambria" w:hAnsi="Cambria"/>
          <w:szCs w:val="24"/>
        </w:rPr>
        <w:t>in regard to</w:t>
      </w:r>
      <w:proofErr w:type="gramEnd"/>
      <w:r>
        <w:rPr>
          <w:rFonts w:ascii="Cambria" w:hAnsi="Cambria"/>
          <w:szCs w:val="24"/>
        </w:rPr>
        <w:t xml:space="preserve"> marriage?</w:t>
      </w:r>
    </w:p>
    <w:p w:rsidR="0030293B" w:rsidRPr="00B61B0B" w:rsidRDefault="0030293B" w:rsidP="0030293B">
      <w:pPr>
        <w:spacing w:after="0" w:line="240" w:lineRule="auto"/>
        <w:rPr>
          <w:rFonts w:ascii="Cambria" w:hAnsi="Cambria"/>
          <w:szCs w:val="24"/>
        </w:rPr>
      </w:pPr>
    </w:p>
    <w:p w:rsidR="0030293B" w:rsidRPr="00B61B0B" w:rsidRDefault="0030293B" w:rsidP="0030293B">
      <w:pPr>
        <w:spacing w:after="0" w:line="240" w:lineRule="auto"/>
        <w:rPr>
          <w:rFonts w:ascii="Cambria" w:hAnsi="Cambria"/>
          <w:szCs w:val="24"/>
        </w:rPr>
      </w:pPr>
    </w:p>
    <w:p w:rsidR="0030293B" w:rsidRPr="002A0FA1" w:rsidRDefault="0030293B" w:rsidP="0030293B">
      <w:pPr>
        <w:spacing w:after="0" w:line="240" w:lineRule="auto"/>
        <w:rPr>
          <w:rFonts w:ascii="Cambria" w:hAnsi="Cambria"/>
          <w:b/>
          <w:sz w:val="24"/>
          <w:szCs w:val="24"/>
        </w:rPr>
      </w:pPr>
      <w:r w:rsidRPr="002A0FA1">
        <w:rPr>
          <w:rFonts w:ascii="Cambria" w:hAnsi="Cambria"/>
          <w:b/>
          <w:sz w:val="24"/>
          <w:szCs w:val="24"/>
        </w:rPr>
        <w:t>Day Five</w:t>
      </w:r>
    </w:p>
    <w:p w:rsidR="0030293B" w:rsidRPr="002A0FA1" w:rsidRDefault="0030293B" w:rsidP="0030293B">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Romans 8;</w:t>
      </w:r>
      <w:r w:rsidRPr="00AD0038">
        <w:rPr>
          <w:rFonts w:ascii="Cambria" w:hAnsi="Cambria"/>
          <w:i/>
          <w:szCs w:val="24"/>
        </w:rPr>
        <w:t xml:space="preserve"> </w:t>
      </w:r>
      <w:r>
        <w:rPr>
          <w:rFonts w:ascii="Cambria" w:hAnsi="Cambria"/>
          <w:b/>
          <w:i/>
          <w:szCs w:val="24"/>
        </w:rPr>
        <w:t>The Work of the Holy Spirit in Sanctification</w:t>
      </w:r>
    </w:p>
    <w:p w:rsidR="0030293B" w:rsidRPr="0049772F" w:rsidRDefault="0030293B" w:rsidP="0030293B">
      <w:pPr>
        <w:tabs>
          <w:tab w:val="left" w:pos="360"/>
        </w:tabs>
        <w:spacing w:after="0" w:line="240" w:lineRule="auto"/>
        <w:ind w:left="360" w:hanging="360"/>
        <w:rPr>
          <w:rFonts w:ascii="Cambria" w:hAnsi="Cambria"/>
        </w:rPr>
      </w:pPr>
      <w:r>
        <w:rPr>
          <w:rFonts w:ascii="Cambria" w:hAnsi="Cambria"/>
        </w:rPr>
        <w:t>1.</w:t>
      </w:r>
      <w:r>
        <w:rPr>
          <w:rFonts w:ascii="Cambria" w:hAnsi="Cambria"/>
        </w:rPr>
        <w:tab/>
      </w:r>
      <w:r>
        <w:rPr>
          <w:rFonts w:ascii="Cambria" w:hAnsi="Cambria"/>
          <w:szCs w:val="24"/>
        </w:rPr>
        <w:t xml:space="preserve">Read Romans 8 and note how many times Paul mentioned the Holy Spirit. From this chapter, what are some </w:t>
      </w:r>
      <w:r w:rsidRPr="0049772F">
        <w:rPr>
          <w:rFonts w:ascii="Cambria" w:hAnsi="Cambria"/>
          <w:szCs w:val="24"/>
        </w:rPr>
        <w:t>of the works of the Spirit in the life of a believer? Cite specific verses to support your answer.</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szCs w:val="24"/>
        </w:rPr>
      </w:pPr>
    </w:p>
    <w:p w:rsidR="0030293B" w:rsidRPr="002A0FA1" w:rsidRDefault="0030293B" w:rsidP="0030293B">
      <w:pPr>
        <w:tabs>
          <w:tab w:val="left" w:pos="360"/>
        </w:tabs>
        <w:spacing w:after="0" w:line="240" w:lineRule="auto"/>
        <w:rPr>
          <w:rFonts w:ascii="Cambria" w:hAnsi="Cambria"/>
        </w:rPr>
      </w:pPr>
      <w:r>
        <w:rPr>
          <w:rFonts w:ascii="Cambria" w:hAnsi="Cambria"/>
        </w:rPr>
        <w:t>2.</w:t>
      </w:r>
      <w:r>
        <w:rPr>
          <w:rFonts w:ascii="Cambria" w:hAnsi="Cambria"/>
        </w:rPr>
        <w:tab/>
        <w:t>From 8:9–11, what is true about every person who belongs to Jesus Christ?</w:t>
      </w:r>
    </w:p>
    <w:p w:rsidR="0030293B" w:rsidRPr="002A0FA1"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Pr="005E75FB" w:rsidRDefault="0030293B" w:rsidP="0030293B">
      <w:pPr>
        <w:tabs>
          <w:tab w:val="right" w:pos="518"/>
          <w:tab w:val="left" w:pos="630"/>
        </w:tabs>
        <w:spacing w:after="0" w:line="240" w:lineRule="auto"/>
        <w:rPr>
          <w:rFonts w:ascii="Cambria" w:hAnsi="Cambria"/>
          <w:szCs w:val="24"/>
        </w:rPr>
      </w:pPr>
      <w:r>
        <w:rPr>
          <w:rFonts w:ascii="Cambria" w:hAnsi="Cambria"/>
        </w:rPr>
        <w:tab/>
        <w:t>a.</w:t>
      </w:r>
      <w:r>
        <w:rPr>
          <w:rFonts w:ascii="Cambria" w:hAnsi="Cambria"/>
        </w:rPr>
        <w:tab/>
        <w:t>According to Colossians 3:12–17, what does walking in the Spirit look like?</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Default="0030293B" w:rsidP="0030293B">
      <w:pPr>
        <w:tabs>
          <w:tab w:val="left" w:pos="360"/>
        </w:tabs>
        <w:spacing w:after="0" w:line="240" w:lineRule="auto"/>
        <w:rPr>
          <w:rFonts w:ascii="Cambria" w:hAnsi="Cambria"/>
        </w:rPr>
      </w:pPr>
      <w:r>
        <w:rPr>
          <w:rFonts w:ascii="Cambria" w:hAnsi="Cambria"/>
        </w:rPr>
        <w:t>3.</w:t>
      </w:r>
      <w:r>
        <w:rPr>
          <w:rFonts w:ascii="Cambria" w:hAnsi="Cambria"/>
        </w:rPr>
        <w:tab/>
        <w:t>In Romans 8:14–17, how are those living by the Spirit described, and what does that mean?</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szCs w:val="24"/>
        </w:rPr>
      </w:pPr>
    </w:p>
    <w:p w:rsidR="0030293B" w:rsidRDefault="0030293B" w:rsidP="0030293B">
      <w:pPr>
        <w:tabs>
          <w:tab w:val="left" w:pos="360"/>
        </w:tabs>
        <w:spacing w:after="0" w:line="240" w:lineRule="auto"/>
        <w:rPr>
          <w:rFonts w:ascii="Cambria" w:hAnsi="Cambria"/>
        </w:rPr>
      </w:pPr>
      <w:r>
        <w:rPr>
          <w:rFonts w:ascii="Cambria" w:hAnsi="Cambria"/>
        </w:rPr>
        <w:t>4.</w:t>
      </w:r>
      <w:r>
        <w:rPr>
          <w:rFonts w:ascii="Cambria" w:hAnsi="Cambria"/>
        </w:rPr>
        <w:tab/>
        <w:t>In Romans 8:18–30, what hope and comfort in suffering is given to the believer?</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Default="0030293B" w:rsidP="0030293B">
      <w:pPr>
        <w:tabs>
          <w:tab w:val="left" w:pos="360"/>
        </w:tabs>
        <w:spacing w:after="0" w:line="240" w:lineRule="auto"/>
        <w:rPr>
          <w:rFonts w:ascii="Cambria" w:hAnsi="Cambria"/>
        </w:rPr>
      </w:pPr>
      <w:r>
        <w:rPr>
          <w:rFonts w:ascii="Cambria" w:hAnsi="Cambria"/>
        </w:rPr>
        <w:t>5.</w:t>
      </w:r>
      <w:r>
        <w:rPr>
          <w:rFonts w:ascii="Cambria" w:hAnsi="Cambria"/>
        </w:rPr>
        <w:tab/>
        <w:t>How is God’s character revealed in Romans 8:28?</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Default="0030293B" w:rsidP="0030293B">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How can </w:t>
      </w:r>
      <w:proofErr w:type="gramStart"/>
      <w:r>
        <w:rPr>
          <w:rFonts w:ascii="Cambria" w:hAnsi="Cambria"/>
        </w:rPr>
        <w:t>understanding</w:t>
      </w:r>
      <w:proofErr w:type="gramEnd"/>
      <w:r>
        <w:rPr>
          <w:rFonts w:ascii="Cambria" w:hAnsi="Cambria"/>
        </w:rPr>
        <w:t xml:space="preserve"> this verse help you face difficulties in your life today?</w:t>
      </w:r>
    </w:p>
    <w:p w:rsidR="0030293B" w:rsidRDefault="0030293B" w:rsidP="0030293B">
      <w:pPr>
        <w:spacing w:after="0" w:line="240" w:lineRule="auto"/>
        <w:rPr>
          <w:rFonts w:ascii="Cambria" w:hAnsi="Cambria"/>
        </w:rPr>
      </w:pPr>
    </w:p>
    <w:p w:rsidR="0030293B" w:rsidRDefault="0030293B" w:rsidP="0030293B">
      <w:pPr>
        <w:spacing w:after="0" w:line="240" w:lineRule="auto"/>
        <w:rPr>
          <w:rFonts w:ascii="Cambria" w:hAnsi="Cambria"/>
        </w:rPr>
      </w:pPr>
    </w:p>
    <w:p w:rsidR="0030293B" w:rsidRDefault="0030293B" w:rsidP="0030293B">
      <w:pPr>
        <w:tabs>
          <w:tab w:val="left" w:pos="360"/>
        </w:tabs>
        <w:spacing w:after="0" w:line="240" w:lineRule="auto"/>
        <w:ind w:left="360" w:hanging="360"/>
        <w:rPr>
          <w:rFonts w:ascii="Cambria" w:hAnsi="Cambria"/>
        </w:rPr>
      </w:pPr>
      <w:r>
        <w:rPr>
          <w:rFonts w:ascii="Cambria" w:hAnsi="Cambria"/>
        </w:rPr>
        <w:lastRenderedPageBreak/>
        <w:t>6.</w:t>
      </w:r>
      <w:r>
        <w:rPr>
          <w:rFonts w:ascii="Cambria" w:hAnsi="Cambria"/>
        </w:rPr>
        <w:tab/>
        <w:t>According to Romans 8:31–39, what encouragement and security is there for believers, and for you, specifically?</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30293B"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LaGeorge</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EB6CC7">
        <w:rPr>
          <w:rFonts w:ascii="Cambria" w:hAnsi="Cambria"/>
        </w:rPr>
        <w:t xml:space="preserve">February </w:t>
      </w:r>
      <w:r>
        <w:rPr>
          <w:rFonts w:ascii="Cambria" w:hAnsi="Cambria"/>
        </w:rPr>
        <w:t>15</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47" w:rsidRDefault="00374247" w:rsidP="00BF407D">
      <w:pPr>
        <w:spacing w:after="0" w:line="240" w:lineRule="auto"/>
      </w:pPr>
      <w:r>
        <w:separator/>
      </w:r>
    </w:p>
  </w:endnote>
  <w:endnote w:type="continuationSeparator" w:id="0">
    <w:p w:rsidR="00374247" w:rsidRDefault="00374247"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374247">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30293B">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47" w:rsidRDefault="00374247" w:rsidP="00BF407D">
      <w:pPr>
        <w:spacing w:after="0" w:line="240" w:lineRule="auto"/>
      </w:pPr>
      <w:r>
        <w:separator/>
      </w:r>
    </w:p>
  </w:footnote>
  <w:footnote w:type="continuationSeparator" w:id="0">
    <w:p w:rsidR="00374247" w:rsidRDefault="00374247"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374247"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30293B">
      <w:rPr>
        <w:rFonts w:ascii="Cambria" w:hAnsi="Cambria"/>
        <w:sz w:val="24"/>
        <w:lang w:val="en-CA"/>
      </w:rPr>
      <w:t>4</w:t>
    </w:r>
    <w:r w:rsidR="00326B29">
      <w:rPr>
        <w:rFonts w:ascii="Cambria" w:hAnsi="Cambria"/>
        <w:sz w:val="24"/>
        <w:lang w:val="en-CA"/>
      </w:rPr>
      <w:t xml:space="preserve"> </w:t>
    </w:r>
    <w:r w:rsidR="00326B29">
      <w:rPr>
        <w:rFonts w:ascii="Times New Roman" w:hAnsi="Times New Roman"/>
        <w:sz w:val="24"/>
        <w:lang w:val="en-CA"/>
      </w:rPr>
      <w:t xml:space="preserve">• </w:t>
    </w:r>
    <w:r w:rsidR="0030293B">
      <w:rPr>
        <w:rFonts w:ascii="Times New Roman" w:hAnsi="Times New Roman"/>
        <w:sz w:val="24"/>
        <w:lang w:val="en-CA"/>
      </w:rPr>
      <w:t>Romans 1-8: Justification and Sanctification</w:t>
    </w:r>
    <w:r w:rsidR="00335C48">
      <w:rPr>
        <w:rFonts w:ascii="Times New Roman" w:hAnsi="Times New Roman"/>
        <w:sz w:val="24"/>
        <w:lang w:val="en-CA"/>
      </w:rPr>
      <w:t xml:space="preserve"> </w:t>
    </w:r>
    <w:r w:rsidR="00326B29">
      <w:rPr>
        <w:rFonts w:ascii="Times New Roman" w:hAnsi="Times New Roman"/>
        <w:sz w:val="24"/>
        <w:lang w:val="en-CA"/>
      </w:rPr>
      <w:t>•</w:t>
    </w:r>
    <w:r w:rsidR="00374247">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6CA1"/>
    <w:rsid w:val="00326B29"/>
    <w:rsid w:val="00327E98"/>
    <w:rsid w:val="00335C48"/>
    <w:rsid w:val="00337D6B"/>
    <w:rsid w:val="00342FDF"/>
    <w:rsid w:val="00353977"/>
    <w:rsid w:val="00357FB5"/>
    <w:rsid w:val="00371AE4"/>
    <w:rsid w:val="00374247"/>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D9CB-14F4-46D0-BC58-F918FC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2018-06-05T16:05:00Z</cp:lastPrinted>
  <dcterms:created xsi:type="dcterms:W3CDTF">2018-06-05T16:09:00Z</dcterms:created>
  <dcterms:modified xsi:type="dcterms:W3CDTF">2018-06-05T16:11:00Z</dcterms:modified>
</cp:coreProperties>
</file>