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D0" w:rsidRPr="00506C40" w:rsidRDefault="009632D0" w:rsidP="009632D0">
      <w:pPr>
        <w:tabs>
          <w:tab w:val="left" w:pos="4500"/>
        </w:tabs>
        <w:spacing w:after="0" w:line="240" w:lineRule="auto"/>
        <w:rPr>
          <w:rFonts w:ascii="Cambria" w:hAnsi="Cambria"/>
          <w:b/>
        </w:rPr>
      </w:pPr>
      <w:r w:rsidRPr="00506C40">
        <w:rPr>
          <w:rFonts w:ascii="Cambria" w:hAnsi="Cambria"/>
          <w:b/>
        </w:rPr>
        <w:t>Introduction</w:t>
      </w:r>
    </w:p>
    <w:p w:rsidR="009632D0" w:rsidRDefault="009632D0" w:rsidP="009632D0">
      <w:pPr>
        <w:spacing w:after="0" w:line="240" w:lineRule="auto"/>
        <w:jc w:val="both"/>
        <w:rPr>
          <w:rFonts w:ascii="Cambria" w:hAnsi="Cambria"/>
        </w:rPr>
      </w:pPr>
      <w:r>
        <w:rPr>
          <w:rFonts w:ascii="Cambria" w:hAnsi="Cambria"/>
        </w:rPr>
        <w:t xml:space="preserve">In Matthew 13, Jesus teaches eight parables whose underlying truth was that the kingdom in its final fulfillment would be postponed until the time that Israel would believe in and receive her King. That time will be at the second coming of Christ, when He will establish His earthly kingdom for a thousand years. God cannot forsake His promise, and in His </w:t>
      </w:r>
      <w:proofErr w:type="gramStart"/>
      <w:r>
        <w:rPr>
          <w:rFonts w:ascii="Cambria" w:hAnsi="Cambria"/>
        </w:rPr>
        <w:t>grace</w:t>
      </w:r>
      <w:proofErr w:type="gramEnd"/>
      <w:r>
        <w:rPr>
          <w:rFonts w:ascii="Cambria" w:hAnsi="Cambria"/>
        </w:rPr>
        <w:t xml:space="preserve"> He will send His Son again to offer the kingdom…But an internal kingdom was established, because “as many as received Him, to them He gave the right to become children of God, even to those who believe in His name” (John 1:12). Christ’s external, visible kingdom was postponed, but the internal, spiritual kingdom of His saints was established, and in their hearts the Lord reigns and through their lives and testimony He now expresses His will on earth.”</w:t>
      </w:r>
    </w:p>
    <w:p w:rsidR="009632D0" w:rsidRDefault="009632D0" w:rsidP="009632D0">
      <w:pPr>
        <w:tabs>
          <w:tab w:val="left" w:pos="4140"/>
        </w:tabs>
        <w:spacing w:after="0" w:line="240" w:lineRule="auto"/>
        <w:rPr>
          <w:rFonts w:ascii="Cambria" w:hAnsi="Cambria"/>
        </w:rPr>
      </w:pPr>
      <w:r>
        <w:rPr>
          <w:rFonts w:ascii="Cambria" w:hAnsi="Cambria"/>
        </w:rPr>
        <w:tab/>
        <w:t>John MacArthur</w:t>
      </w:r>
    </w:p>
    <w:p w:rsidR="009632D0" w:rsidRDefault="009632D0" w:rsidP="009632D0">
      <w:pPr>
        <w:tabs>
          <w:tab w:val="left" w:pos="4140"/>
        </w:tabs>
        <w:spacing w:after="0" w:line="240" w:lineRule="auto"/>
        <w:ind w:left="4140"/>
        <w:rPr>
          <w:rFonts w:ascii="Cambria" w:hAnsi="Cambria"/>
        </w:rPr>
      </w:pPr>
      <w:r w:rsidRPr="00556F7B">
        <w:rPr>
          <w:rFonts w:ascii="Cambria" w:hAnsi="Cambria"/>
          <w:i/>
        </w:rPr>
        <w:t>The Mac</w:t>
      </w:r>
      <w:r>
        <w:rPr>
          <w:rFonts w:ascii="Cambria" w:hAnsi="Cambria"/>
          <w:i/>
        </w:rPr>
        <w:t xml:space="preserve">Arthur New Testament Commentary, </w:t>
      </w:r>
      <w:r w:rsidRPr="00556F7B">
        <w:rPr>
          <w:rFonts w:ascii="Cambria" w:hAnsi="Cambria"/>
          <w:i/>
        </w:rPr>
        <w:t>Matthew</w:t>
      </w:r>
      <w:r>
        <w:rPr>
          <w:rFonts w:ascii="Cambria" w:hAnsi="Cambria"/>
          <w:i/>
        </w:rPr>
        <w:t xml:space="preserve"> 8–15</w:t>
      </w:r>
      <w:r>
        <w:rPr>
          <w:rFonts w:ascii="Cambria" w:hAnsi="Cambria"/>
        </w:rPr>
        <w:t>, p. 343</w:t>
      </w:r>
    </w:p>
    <w:p w:rsidR="009632D0" w:rsidRPr="00506C40" w:rsidRDefault="009632D0" w:rsidP="009632D0">
      <w:pPr>
        <w:spacing w:after="0" w:line="240" w:lineRule="auto"/>
        <w:rPr>
          <w:rFonts w:ascii="Cambria" w:hAnsi="Cambria"/>
          <w:sz w:val="12"/>
          <w:szCs w:val="12"/>
        </w:rPr>
      </w:pPr>
      <w:r w:rsidRPr="00506C40">
        <w:rPr>
          <w:noProof/>
        </w:rPr>
        <w:pict>
          <v:shapetype id="_x0000_t202" coordsize="21600,21600" o:spt="202" path="m,l,21600r21600,l21600,xe">
            <v:stroke joinstyle="miter"/>
            <v:path gradientshapeok="t" o:connecttype="rect"/>
          </v:shapetype>
          <v:shape id="_x0000_s1033" type="#_x0000_t202" style="position:absolute;margin-left:0;margin-top:10.8pt;width:465pt;height:51.2pt;z-index:1" strokeweight="1pt">
            <v:textbox style="mso-next-textbox:#_x0000_s1033">
              <w:txbxContent>
                <w:p w:rsidR="009632D0" w:rsidRPr="00085465" w:rsidRDefault="009632D0" w:rsidP="009632D0">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2:3:</w:t>
                  </w:r>
                </w:p>
                <w:p w:rsidR="009632D0" w:rsidRPr="00B5099E" w:rsidRDefault="009632D0" w:rsidP="009632D0">
                  <w:pPr>
                    <w:pStyle w:val="NoSpacing"/>
                    <w:jc w:val="center"/>
                    <w:rPr>
                      <w:rFonts w:ascii="Cambria" w:hAnsi="Cambria"/>
                      <w:shd w:val="clear" w:color="auto" w:fill="FFFFFF"/>
                    </w:rPr>
                  </w:pPr>
                  <w:r w:rsidRPr="00B5099E">
                    <w:rPr>
                      <w:rFonts w:ascii="Cambria" w:hAnsi="Cambria"/>
                      <w:shd w:val="clear" w:color="auto" w:fill="FFFFFF"/>
                    </w:rPr>
                    <w:t>“Among them we too all formerly lived in the lusts of our flesh, indulging the desires of the flesh</w:t>
                  </w:r>
                </w:p>
                <w:p w:rsidR="009632D0" w:rsidRPr="00B5099E" w:rsidRDefault="009632D0" w:rsidP="009632D0">
                  <w:pPr>
                    <w:pStyle w:val="NoSpacing"/>
                    <w:jc w:val="center"/>
                    <w:rPr>
                      <w:rFonts w:ascii="Cambria" w:hAnsi="Cambria"/>
                      <w:b/>
                      <w:bCs/>
                      <w:shd w:val="clear" w:color="auto" w:fill="FFFFFF"/>
                      <w:vertAlign w:val="superscript"/>
                    </w:rPr>
                  </w:pPr>
                  <w:r w:rsidRPr="00B5099E">
                    <w:rPr>
                      <w:rFonts w:ascii="Cambria" w:hAnsi="Cambria"/>
                      <w:shd w:val="clear" w:color="auto" w:fill="FFFFFF"/>
                    </w:rPr>
                    <w:t>and of the mind, and were by nature children of wrath, even as the rest.”</w:t>
                  </w:r>
                </w:p>
              </w:txbxContent>
            </v:textbox>
            <w10:wrap type="square"/>
          </v:shape>
        </w:pict>
      </w:r>
    </w:p>
    <w:p w:rsidR="009632D0" w:rsidRPr="00085465" w:rsidRDefault="009632D0" w:rsidP="009632D0">
      <w:pPr>
        <w:spacing w:after="0" w:line="240" w:lineRule="auto"/>
        <w:rPr>
          <w:rFonts w:ascii="Cambria" w:hAnsi="Cambria"/>
          <w:b/>
          <w:sz w:val="12"/>
          <w:szCs w:val="12"/>
        </w:rPr>
      </w:pPr>
    </w:p>
    <w:p w:rsidR="009632D0" w:rsidRPr="00506C40" w:rsidRDefault="009632D0" w:rsidP="009632D0">
      <w:pPr>
        <w:spacing w:after="0" w:line="240" w:lineRule="auto"/>
        <w:rPr>
          <w:rFonts w:ascii="Cambria" w:hAnsi="Cambria"/>
          <w:b/>
          <w:sz w:val="24"/>
          <w:szCs w:val="24"/>
        </w:rPr>
      </w:pPr>
      <w:r w:rsidRPr="00506C40">
        <w:rPr>
          <w:rFonts w:ascii="Cambria" w:hAnsi="Cambria"/>
          <w:b/>
          <w:sz w:val="24"/>
          <w:szCs w:val="24"/>
        </w:rPr>
        <w:t>Day One</w:t>
      </w:r>
    </w:p>
    <w:p w:rsidR="009632D0" w:rsidRDefault="009632D0" w:rsidP="009632D0">
      <w:pPr>
        <w:spacing w:after="0" w:line="240" w:lineRule="auto"/>
        <w:rPr>
          <w:rFonts w:ascii="Cambria" w:hAnsi="Cambria"/>
          <w:b/>
          <w:i/>
        </w:rPr>
      </w:pPr>
      <w:r>
        <w:rPr>
          <w:rFonts w:ascii="Cambria" w:hAnsi="Cambria"/>
          <w:i/>
        </w:rPr>
        <w:t>Read Matthew 12;</w:t>
      </w:r>
      <w:r w:rsidRPr="00506C40">
        <w:rPr>
          <w:rFonts w:ascii="Cambria" w:hAnsi="Cambria"/>
          <w:b/>
          <w:i/>
        </w:rPr>
        <w:t xml:space="preserve"> </w:t>
      </w:r>
      <w:r>
        <w:rPr>
          <w:rFonts w:ascii="Cambria" w:hAnsi="Cambria"/>
          <w:b/>
          <w:i/>
        </w:rPr>
        <w:t>The Rejection of the Kingdom</w:t>
      </w:r>
    </w:p>
    <w:p w:rsidR="009632D0" w:rsidRPr="00B01352" w:rsidRDefault="009632D0" w:rsidP="009632D0">
      <w:pPr>
        <w:tabs>
          <w:tab w:val="left" w:pos="360"/>
        </w:tabs>
        <w:spacing w:after="0" w:line="240" w:lineRule="auto"/>
        <w:rPr>
          <w:rFonts w:ascii="Cambria" w:hAnsi="Cambria"/>
        </w:rPr>
      </w:pPr>
      <w:r>
        <w:rPr>
          <w:rFonts w:ascii="Cambria" w:hAnsi="Cambria"/>
        </w:rPr>
        <w:t>1.</w:t>
      </w:r>
      <w:r>
        <w:rPr>
          <w:rFonts w:ascii="Cambria" w:hAnsi="Cambria"/>
        </w:rPr>
        <w:tab/>
      </w:r>
      <w:r w:rsidRPr="00B01352">
        <w:rPr>
          <w:rFonts w:ascii="Cambria" w:hAnsi="Cambria"/>
        </w:rPr>
        <w:t>In Matthew 12:1</w:t>
      </w:r>
      <w:r>
        <w:rPr>
          <w:rFonts w:ascii="Cambria" w:hAnsi="Cambria"/>
        </w:rPr>
        <w:t>–</w:t>
      </w:r>
      <w:r w:rsidRPr="00B01352">
        <w:rPr>
          <w:rFonts w:ascii="Cambria" w:hAnsi="Cambria"/>
        </w:rPr>
        <w:t xml:space="preserve">14, how did Jesus respond to the Pharisees’ </w:t>
      </w:r>
      <w:r>
        <w:rPr>
          <w:rFonts w:ascii="Cambria" w:hAnsi="Cambria"/>
        </w:rPr>
        <w:t xml:space="preserve">two </w:t>
      </w:r>
      <w:r w:rsidRPr="00B01352">
        <w:rPr>
          <w:rFonts w:ascii="Cambria" w:hAnsi="Cambria"/>
        </w:rPr>
        <w:t>accusations that He was breaking</w:t>
      </w:r>
      <w:r>
        <w:rPr>
          <w:rFonts w:ascii="Cambria" w:hAnsi="Cambria"/>
        </w:rPr>
        <w:t xml:space="preserve"> </w:t>
      </w:r>
      <w:r w:rsidRPr="00B01352">
        <w:rPr>
          <w:rFonts w:ascii="Cambria" w:hAnsi="Cambria"/>
        </w:rPr>
        <w:t>the Law?</w:t>
      </w:r>
    </w:p>
    <w:p w:rsidR="009632D0" w:rsidRPr="00052BB4" w:rsidRDefault="009632D0" w:rsidP="009632D0">
      <w:pPr>
        <w:spacing w:after="0" w:line="240" w:lineRule="auto"/>
        <w:rPr>
          <w:rFonts w:ascii="Cambria" w:hAnsi="Cambria"/>
        </w:rPr>
      </w:pPr>
    </w:p>
    <w:p w:rsidR="009632D0" w:rsidRDefault="009632D0" w:rsidP="009632D0">
      <w:pPr>
        <w:tabs>
          <w:tab w:val="right" w:pos="518"/>
          <w:tab w:val="left" w:pos="630"/>
        </w:tabs>
        <w:spacing w:after="0" w:line="240" w:lineRule="auto"/>
        <w:rPr>
          <w:rFonts w:ascii="Cambria" w:hAnsi="Cambria"/>
        </w:rPr>
      </w:pPr>
    </w:p>
    <w:p w:rsidR="009632D0" w:rsidRPr="00410D84" w:rsidRDefault="009632D0" w:rsidP="009632D0">
      <w:pPr>
        <w:tabs>
          <w:tab w:val="left" w:pos="360"/>
        </w:tabs>
        <w:spacing w:after="0" w:line="240" w:lineRule="auto"/>
        <w:ind w:left="360" w:hanging="360"/>
        <w:rPr>
          <w:rFonts w:ascii="Cambria" w:hAnsi="Cambria"/>
        </w:rPr>
      </w:pPr>
      <w:r w:rsidRPr="0094036B">
        <w:rPr>
          <w:rFonts w:ascii="Cambria" w:hAnsi="Cambria"/>
          <w:bCs/>
          <w:iCs/>
          <w:u w:val="single"/>
        </w:rPr>
        <w:t>2</w:t>
      </w:r>
      <w:r w:rsidRPr="0094036B">
        <w:rPr>
          <w:rFonts w:ascii="Cambria" w:hAnsi="Cambria"/>
          <w:bCs/>
          <w:iCs/>
        </w:rPr>
        <w:t>.</w:t>
      </w:r>
      <w:r>
        <w:rPr>
          <w:rFonts w:ascii="Cambria" w:hAnsi="Cambria"/>
        </w:rPr>
        <w:tab/>
        <w:t>In 12:22–23, a miracle caused the people to ask if Jesus was the Son of David. Why is that significant?</w:t>
      </w:r>
    </w:p>
    <w:p w:rsidR="009632D0" w:rsidRDefault="009632D0" w:rsidP="009632D0">
      <w:pPr>
        <w:spacing w:after="0" w:line="240" w:lineRule="auto"/>
        <w:rPr>
          <w:rFonts w:ascii="Cambria" w:hAnsi="Cambria"/>
        </w:rPr>
      </w:pPr>
    </w:p>
    <w:p w:rsidR="009632D0" w:rsidRPr="00FD01AD" w:rsidRDefault="009632D0" w:rsidP="009632D0">
      <w:pPr>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r>
        <w:rPr>
          <w:rFonts w:ascii="Cambria" w:hAnsi="Cambria"/>
        </w:rPr>
        <w:t>3.</w:t>
      </w:r>
      <w:r>
        <w:rPr>
          <w:rFonts w:ascii="Cambria" w:hAnsi="Cambria"/>
        </w:rPr>
        <w:tab/>
      </w:r>
      <w:r w:rsidRPr="00956F82">
        <w:rPr>
          <w:rFonts w:ascii="Cambria" w:hAnsi="Cambria"/>
        </w:rPr>
        <w:t>In verse</w:t>
      </w:r>
      <w:r>
        <w:rPr>
          <w:rFonts w:ascii="Cambria" w:hAnsi="Cambria"/>
        </w:rPr>
        <w:t>s</w:t>
      </w:r>
      <w:r w:rsidRPr="00956F82">
        <w:rPr>
          <w:rFonts w:ascii="Cambria" w:hAnsi="Cambria"/>
        </w:rPr>
        <w:t xml:space="preserve"> </w:t>
      </w:r>
      <w:r>
        <w:rPr>
          <w:rFonts w:ascii="Cambria" w:hAnsi="Cambria"/>
        </w:rPr>
        <w:t>24–28, contrast the responses to the people’s question by the Pharisees and by Jesus.</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tabs>
          <w:tab w:val="left" w:pos="360"/>
        </w:tabs>
        <w:spacing w:after="0" w:line="240" w:lineRule="auto"/>
        <w:ind w:left="360" w:hanging="360"/>
        <w:rPr>
          <w:rFonts w:ascii="Cambria" w:hAnsi="Cambria"/>
        </w:rPr>
      </w:pPr>
      <w:r>
        <w:rPr>
          <w:rFonts w:ascii="Cambria" w:hAnsi="Cambria"/>
        </w:rPr>
        <w:t>4.</w:t>
      </w:r>
      <w:r>
        <w:rPr>
          <w:rFonts w:ascii="Cambria" w:hAnsi="Cambria"/>
        </w:rPr>
        <w:tab/>
        <w:t>From Matthew 12:33–37, summarize Jesus’ teaching on the tongue.</w:t>
      </w:r>
    </w:p>
    <w:p w:rsidR="009632D0" w:rsidRDefault="009632D0" w:rsidP="009632D0">
      <w:pPr>
        <w:tabs>
          <w:tab w:val="left" w:pos="360"/>
        </w:tabs>
        <w:spacing w:after="0" w:line="240" w:lineRule="auto"/>
        <w:ind w:left="360" w:hanging="360"/>
        <w:rPr>
          <w:rFonts w:ascii="Cambria" w:hAnsi="Cambria"/>
        </w:rPr>
      </w:pPr>
    </w:p>
    <w:p w:rsidR="009632D0" w:rsidRDefault="009632D0" w:rsidP="009632D0">
      <w:pPr>
        <w:tabs>
          <w:tab w:val="left" w:pos="360"/>
        </w:tabs>
        <w:spacing w:after="0" w:line="240" w:lineRule="auto"/>
        <w:ind w:left="360" w:hanging="360"/>
        <w:rPr>
          <w:rFonts w:ascii="Cambria" w:hAnsi="Cambria"/>
        </w:rPr>
      </w:pPr>
    </w:p>
    <w:p w:rsidR="009632D0" w:rsidRDefault="009632D0" w:rsidP="009632D0">
      <w:pPr>
        <w:tabs>
          <w:tab w:val="left" w:pos="360"/>
        </w:tabs>
        <w:spacing w:after="0" w:line="240" w:lineRule="auto"/>
        <w:ind w:left="360" w:hanging="360"/>
        <w:rPr>
          <w:rFonts w:ascii="Cambria" w:hAnsi="Cambria"/>
        </w:rPr>
      </w:pPr>
      <w:r>
        <w:rPr>
          <w:rFonts w:ascii="Cambria" w:hAnsi="Cambria"/>
        </w:rPr>
        <w:tab/>
        <w:t>a.</w:t>
      </w:r>
      <w:r>
        <w:rPr>
          <w:rFonts w:ascii="Cambria" w:hAnsi="Cambria"/>
        </w:rPr>
        <w:tab/>
        <w:t>From Ephesians 4:29 and James 3:1–12, list some biblical principles for guarding one’s speech.</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b/>
          <w:sz w:val="24"/>
          <w:szCs w:val="24"/>
        </w:rPr>
      </w:pPr>
      <w:r>
        <w:rPr>
          <w:rFonts w:ascii="Cambria" w:hAnsi="Cambria"/>
          <w:b/>
          <w:sz w:val="24"/>
          <w:szCs w:val="24"/>
        </w:rPr>
        <w:t>Day Two</w:t>
      </w:r>
    </w:p>
    <w:p w:rsidR="009632D0" w:rsidRPr="00335A5B" w:rsidRDefault="009632D0" w:rsidP="009632D0">
      <w:pPr>
        <w:spacing w:after="0" w:line="240" w:lineRule="auto"/>
        <w:rPr>
          <w:rFonts w:ascii="Cambria" w:hAnsi="Cambria"/>
          <w:b/>
        </w:rPr>
      </w:pPr>
      <w:r w:rsidRPr="00506C40">
        <w:rPr>
          <w:rFonts w:ascii="Cambria" w:hAnsi="Cambria"/>
          <w:i/>
        </w:rPr>
        <w:t>R</w:t>
      </w:r>
      <w:r>
        <w:rPr>
          <w:rFonts w:ascii="Cambria" w:hAnsi="Cambria"/>
          <w:i/>
        </w:rPr>
        <w:t xml:space="preserve">ead Matthew 13; </w:t>
      </w:r>
      <w:r>
        <w:rPr>
          <w:rFonts w:ascii="Cambria" w:hAnsi="Cambria"/>
          <w:b/>
          <w:i/>
        </w:rPr>
        <w:t>The Parables of the Kingdom</w:t>
      </w:r>
    </w:p>
    <w:p w:rsidR="009632D0" w:rsidRDefault="009632D0" w:rsidP="009632D0">
      <w:pPr>
        <w:tabs>
          <w:tab w:val="left" w:pos="360"/>
        </w:tabs>
        <w:spacing w:after="0" w:line="240" w:lineRule="auto"/>
        <w:rPr>
          <w:rFonts w:ascii="Cambria" w:hAnsi="Cambria"/>
        </w:rPr>
      </w:pPr>
      <w:r>
        <w:rPr>
          <w:rFonts w:ascii="Cambria" w:hAnsi="Cambria"/>
        </w:rPr>
        <w:t>1.</w:t>
      </w:r>
      <w:r>
        <w:rPr>
          <w:rFonts w:ascii="Cambria" w:hAnsi="Cambria"/>
        </w:rPr>
        <w:tab/>
        <w:t xml:space="preserve">According to Matthew 13:3, 10-17, and 34-35, what reason did Jesus give for now teaching in parables? </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r>
        <w:rPr>
          <w:rFonts w:ascii="Cambria" w:hAnsi="Cambria"/>
        </w:rPr>
        <w:t>2.</w:t>
      </w:r>
      <w:r>
        <w:rPr>
          <w:rFonts w:ascii="Cambria" w:hAnsi="Cambria"/>
        </w:rPr>
        <w:tab/>
        <w:t xml:space="preserve">From Matthew 13:3–8, identify each soil </w:t>
      </w:r>
      <w:r w:rsidRPr="001805C9">
        <w:rPr>
          <w:rFonts w:ascii="Cambria" w:hAnsi="Cambria"/>
        </w:rPr>
        <w:t xml:space="preserve">of the </w:t>
      </w:r>
      <w:r>
        <w:rPr>
          <w:rFonts w:ascii="Cambria" w:hAnsi="Cambria"/>
        </w:rPr>
        <w:t>four soils and what they represent spiritually.</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Pr="002421DE" w:rsidRDefault="009632D0" w:rsidP="009632D0">
      <w:pPr>
        <w:tabs>
          <w:tab w:val="left" w:pos="360"/>
        </w:tabs>
        <w:spacing w:after="0" w:line="240" w:lineRule="auto"/>
        <w:ind w:left="360" w:hanging="360"/>
        <w:rPr>
          <w:rFonts w:ascii="Cambria" w:hAnsi="Cambria"/>
        </w:rPr>
      </w:pPr>
      <w:r>
        <w:rPr>
          <w:rFonts w:ascii="Cambria" w:hAnsi="Cambria"/>
        </w:rPr>
        <w:t>3.</w:t>
      </w:r>
      <w:r>
        <w:rPr>
          <w:rFonts w:ascii="Cambria" w:hAnsi="Cambria"/>
        </w:rPr>
        <w:tab/>
        <w:t>In Matthew 13:31–33, what do the parables of the mustard seed and leaven teach about what the kingdom will one day be?</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Pr="00533ECE" w:rsidRDefault="009632D0" w:rsidP="009632D0">
      <w:pPr>
        <w:tabs>
          <w:tab w:val="left" w:pos="360"/>
        </w:tabs>
        <w:spacing w:after="0" w:line="240" w:lineRule="auto"/>
        <w:ind w:left="360" w:hanging="360"/>
        <w:rPr>
          <w:rFonts w:ascii="Cambria" w:hAnsi="Cambria"/>
        </w:rPr>
      </w:pPr>
      <w:r>
        <w:rPr>
          <w:rFonts w:ascii="Cambria" w:hAnsi="Cambria"/>
        </w:rPr>
        <w:t>4.</w:t>
      </w:r>
      <w:r>
        <w:rPr>
          <w:rFonts w:ascii="Cambria" w:hAnsi="Cambria"/>
        </w:rPr>
        <w:tab/>
        <w:t>From Matthew 13:44–50, identify different truths about the kingdom of heaven in the three different parables that Jesus taught.</w:t>
      </w:r>
    </w:p>
    <w:p w:rsidR="009632D0" w:rsidRPr="003F1129" w:rsidRDefault="009632D0" w:rsidP="009632D0">
      <w:pPr>
        <w:pStyle w:val="NoSpacing"/>
        <w:rPr>
          <w:rFonts w:ascii="Cambria" w:hAnsi="Cambria"/>
        </w:rPr>
      </w:pPr>
    </w:p>
    <w:p w:rsidR="009632D0" w:rsidRPr="003F1129" w:rsidRDefault="009632D0" w:rsidP="009632D0">
      <w:pPr>
        <w:pStyle w:val="NoSpacing"/>
        <w:rPr>
          <w:rFonts w:ascii="Cambria" w:hAnsi="Cambria"/>
        </w:rPr>
      </w:pPr>
    </w:p>
    <w:p w:rsidR="009632D0" w:rsidRPr="00506C40" w:rsidRDefault="009632D0" w:rsidP="009632D0">
      <w:pPr>
        <w:spacing w:after="0" w:line="240" w:lineRule="auto"/>
        <w:rPr>
          <w:rFonts w:ascii="Cambria" w:hAnsi="Cambria"/>
          <w:b/>
          <w:sz w:val="24"/>
          <w:szCs w:val="24"/>
        </w:rPr>
      </w:pPr>
      <w:r w:rsidRPr="00506C40">
        <w:rPr>
          <w:rFonts w:ascii="Cambria" w:hAnsi="Cambria"/>
          <w:b/>
          <w:sz w:val="24"/>
          <w:szCs w:val="24"/>
        </w:rPr>
        <w:t>Day Three</w:t>
      </w:r>
    </w:p>
    <w:p w:rsidR="009632D0" w:rsidRDefault="009632D0" w:rsidP="009632D0">
      <w:pPr>
        <w:spacing w:after="0" w:line="240" w:lineRule="auto"/>
        <w:rPr>
          <w:rFonts w:ascii="Cambria" w:hAnsi="Cambria"/>
          <w:b/>
          <w:i/>
        </w:rPr>
      </w:pPr>
      <w:r w:rsidRPr="00506C40">
        <w:rPr>
          <w:rFonts w:ascii="Cambria" w:hAnsi="Cambria"/>
          <w:i/>
          <w:szCs w:val="24"/>
        </w:rPr>
        <w:t xml:space="preserve">Read </w:t>
      </w:r>
      <w:r>
        <w:rPr>
          <w:rFonts w:ascii="Cambria" w:hAnsi="Cambria"/>
          <w:i/>
        </w:rPr>
        <w:t>Matthew 14–15</w:t>
      </w:r>
      <w:r w:rsidRPr="00506C40">
        <w:rPr>
          <w:rFonts w:ascii="Cambria" w:hAnsi="Cambria"/>
          <w:i/>
        </w:rPr>
        <w:t xml:space="preserve">; </w:t>
      </w:r>
      <w:r>
        <w:rPr>
          <w:rFonts w:ascii="Cambria" w:hAnsi="Cambria"/>
          <w:b/>
          <w:i/>
        </w:rPr>
        <w:t>The Opposition against Jesus Intensifies</w:t>
      </w:r>
    </w:p>
    <w:p w:rsidR="009632D0" w:rsidRDefault="009632D0" w:rsidP="009632D0">
      <w:pPr>
        <w:spacing w:after="0" w:line="240" w:lineRule="auto"/>
        <w:rPr>
          <w:rFonts w:ascii="Cambria" w:hAnsi="Cambria"/>
        </w:rPr>
      </w:pPr>
      <w:r w:rsidRPr="002A2713">
        <w:rPr>
          <w:rFonts w:ascii="Cambria" w:hAnsi="Cambria"/>
          <w:b/>
          <w:i/>
        </w:rPr>
        <w:t>Note:</w:t>
      </w:r>
      <w:r w:rsidRPr="002A2713">
        <w:rPr>
          <w:rFonts w:ascii="Cambria" w:hAnsi="Cambria"/>
          <w:i/>
        </w:rPr>
        <w:t xml:space="preserve"> As you read this section of Matthew watch for the narrative </w:t>
      </w:r>
      <w:r>
        <w:rPr>
          <w:rFonts w:ascii="Cambria" w:hAnsi="Cambria"/>
          <w:i/>
        </w:rPr>
        <w:t xml:space="preserve">that </w:t>
      </w:r>
      <w:r w:rsidRPr="002A2713">
        <w:rPr>
          <w:rFonts w:ascii="Cambria" w:hAnsi="Cambria"/>
          <w:i/>
        </w:rPr>
        <w:t>build</w:t>
      </w:r>
      <w:r>
        <w:rPr>
          <w:rFonts w:ascii="Cambria" w:hAnsi="Cambria"/>
          <w:i/>
        </w:rPr>
        <w:t>s</w:t>
      </w:r>
      <w:r w:rsidRPr="002A2713">
        <w:rPr>
          <w:rFonts w:ascii="Cambria" w:hAnsi="Cambria"/>
          <w:i/>
        </w:rPr>
        <w:t xml:space="preserve"> on the previous chapter’s themes of varied responses to Jesus as well as how it builds momentum for </w:t>
      </w:r>
      <w:r>
        <w:rPr>
          <w:rFonts w:ascii="Cambria" w:hAnsi="Cambria"/>
          <w:i/>
        </w:rPr>
        <w:t>H</w:t>
      </w:r>
      <w:r w:rsidRPr="002A2713">
        <w:rPr>
          <w:rFonts w:ascii="Cambria" w:hAnsi="Cambria"/>
          <w:i/>
        </w:rPr>
        <w:t>is final days in Jerusalem.</w:t>
      </w:r>
    </w:p>
    <w:p w:rsidR="009632D0" w:rsidRDefault="009632D0" w:rsidP="009632D0">
      <w:pPr>
        <w:spacing w:after="0" w:line="240" w:lineRule="auto"/>
        <w:rPr>
          <w:rFonts w:ascii="Cambria" w:hAnsi="Cambria"/>
        </w:rPr>
      </w:pPr>
    </w:p>
    <w:p w:rsidR="009632D0" w:rsidRPr="009632D0" w:rsidRDefault="009632D0" w:rsidP="009632D0">
      <w:pPr>
        <w:spacing w:after="0" w:line="240" w:lineRule="auto"/>
        <w:rPr>
          <w:rFonts w:ascii="Cambria" w:hAnsi="Cambria"/>
          <w:sz w:val="12"/>
          <w:szCs w:val="12"/>
        </w:rPr>
      </w:pPr>
    </w:p>
    <w:p w:rsidR="009632D0" w:rsidRDefault="009632D0" w:rsidP="009632D0">
      <w:pPr>
        <w:tabs>
          <w:tab w:val="left" w:pos="360"/>
        </w:tabs>
        <w:spacing w:after="0" w:line="240" w:lineRule="auto"/>
        <w:ind w:left="360" w:hanging="360"/>
        <w:rPr>
          <w:rFonts w:ascii="Cambria" w:hAnsi="Cambria"/>
        </w:rPr>
      </w:pPr>
      <w:r>
        <w:rPr>
          <w:rFonts w:ascii="Cambria" w:hAnsi="Cambria"/>
        </w:rPr>
        <w:t>1.</w:t>
      </w:r>
      <w:r>
        <w:rPr>
          <w:rFonts w:ascii="Cambria" w:hAnsi="Cambria"/>
        </w:rPr>
        <w:tab/>
        <w:t>According to Matthew 14:1–12, why did Herod imprison and then kill John?</w:t>
      </w:r>
    </w:p>
    <w:p w:rsidR="009632D0" w:rsidRPr="00A96051" w:rsidRDefault="009632D0" w:rsidP="009632D0">
      <w:pPr>
        <w:spacing w:after="0" w:line="240" w:lineRule="auto"/>
        <w:rPr>
          <w:rFonts w:ascii="Cambria" w:hAnsi="Cambria"/>
        </w:rPr>
      </w:pPr>
    </w:p>
    <w:p w:rsidR="009632D0" w:rsidRPr="00A96051" w:rsidRDefault="009632D0" w:rsidP="009632D0">
      <w:pPr>
        <w:spacing w:after="0" w:line="240" w:lineRule="auto"/>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Are you willing to speak the truth even when it could cost you, as it did John? How can you strengthen your faith to be better prepared to defend your beliefs in the face of opposition?</w:t>
      </w:r>
    </w:p>
    <w:p w:rsidR="009632D0" w:rsidRPr="004022B4" w:rsidRDefault="009632D0" w:rsidP="009632D0">
      <w:pPr>
        <w:pStyle w:val="NoSpacing"/>
        <w:rPr>
          <w:rFonts w:ascii="Cambria" w:hAnsi="Cambria"/>
        </w:rPr>
      </w:pPr>
    </w:p>
    <w:p w:rsidR="009632D0" w:rsidRPr="004022B4" w:rsidRDefault="009632D0" w:rsidP="009632D0">
      <w:pPr>
        <w:pStyle w:val="NoSpacing"/>
        <w:rPr>
          <w:rFonts w:ascii="Cambria" w:hAnsi="Cambria"/>
        </w:rPr>
      </w:pPr>
    </w:p>
    <w:p w:rsidR="009632D0" w:rsidRDefault="009632D0" w:rsidP="009632D0">
      <w:pPr>
        <w:tabs>
          <w:tab w:val="left" w:pos="360"/>
        </w:tabs>
        <w:spacing w:after="0" w:line="240" w:lineRule="auto"/>
        <w:rPr>
          <w:rFonts w:ascii="Cambria" w:hAnsi="Cambria"/>
        </w:rPr>
      </w:pPr>
      <w:r>
        <w:rPr>
          <w:rFonts w:ascii="Cambria" w:hAnsi="Cambria"/>
        </w:rPr>
        <w:t>2.</w:t>
      </w:r>
      <w:r>
        <w:rPr>
          <w:rFonts w:ascii="Cambria" w:hAnsi="Cambria"/>
        </w:rPr>
        <w:tab/>
        <w:t>From verses 13–21, what attributes of God are displayed in Jesus’ feeding the 5,000?</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r>
        <w:rPr>
          <w:rFonts w:ascii="Cambria" w:hAnsi="Cambria"/>
        </w:rPr>
        <w:t>3.</w:t>
      </w:r>
      <w:r>
        <w:rPr>
          <w:rFonts w:ascii="Cambria" w:hAnsi="Cambria"/>
        </w:rPr>
        <w:tab/>
        <w:t>From verses 22–36, list some of the ways that Jesus demonstrated His authority.</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In Matthew 14, how does seeing Jesus’ character displayed in these miracles deepen your faith and trust in Him? How can you use what you’ve learned this week to practically battle fear and doubt?</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r>
        <w:rPr>
          <w:rFonts w:ascii="Cambria" w:hAnsi="Cambria"/>
        </w:rPr>
        <w:t>4.</w:t>
      </w:r>
      <w:r>
        <w:rPr>
          <w:rFonts w:ascii="Cambria" w:hAnsi="Cambria"/>
        </w:rPr>
        <w:tab/>
        <w:t>In Matthew 15:1–20, identify spiritual principles that Jesus taught in His confrontation with the Pharisees.</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 xml:space="preserve">According to </w:t>
      </w:r>
      <w:r w:rsidRPr="00BB0496">
        <w:rPr>
          <w:rFonts w:ascii="Cambria" w:hAnsi="Cambria"/>
        </w:rPr>
        <w:t>verse</w:t>
      </w:r>
      <w:r>
        <w:rPr>
          <w:rFonts w:ascii="Cambria" w:hAnsi="Cambria"/>
        </w:rPr>
        <w:t>s</w:t>
      </w:r>
      <w:r w:rsidRPr="00BB0496">
        <w:rPr>
          <w:rFonts w:ascii="Cambria" w:hAnsi="Cambria"/>
        </w:rPr>
        <w:t xml:space="preserve"> 1</w:t>
      </w:r>
      <w:r>
        <w:rPr>
          <w:rFonts w:ascii="Cambria" w:hAnsi="Cambria"/>
        </w:rPr>
        <w:t>8–20</w:t>
      </w:r>
      <w:r w:rsidRPr="00BB0496">
        <w:rPr>
          <w:rFonts w:ascii="Cambria" w:hAnsi="Cambria"/>
        </w:rPr>
        <w:t>,</w:t>
      </w:r>
      <w:r>
        <w:rPr>
          <w:rFonts w:ascii="Cambria" w:hAnsi="Cambria"/>
        </w:rPr>
        <w:t xml:space="preserve"> what is the source of sin? How do Romans 12:2, Philippians 4:8, and Colossians 3:2 deepen your understanding of the text in Matthew?</w:t>
      </w:r>
    </w:p>
    <w:p w:rsidR="009632D0" w:rsidRDefault="009632D0" w:rsidP="009632D0">
      <w:pPr>
        <w:tabs>
          <w:tab w:val="left" w:pos="360"/>
        </w:tabs>
        <w:spacing w:after="0" w:line="240" w:lineRule="auto"/>
        <w:rPr>
          <w:rFonts w:ascii="Cambria" w:hAnsi="Cambria"/>
        </w:rPr>
      </w:pPr>
    </w:p>
    <w:p w:rsidR="009632D0" w:rsidRPr="00BB0496"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ind w:left="360" w:hanging="360"/>
        <w:rPr>
          <w:rFonts w:ascii="Cambria" w:hAnsi="Cambria"/>
        </w:rPr>
      </w:pPr>
      <w:r>
        <w:rPr>
          <w:rFonts w:ascii="Cambria" w:hAnsi="Cambria"/>
        </w:rPr>
        <w:t>5.</w:t>
      </w:r>
      <w:r>
        <w:rPr>
          <w:rFonts w:ascii="Cambria" w:hAnsi="Cambria"/>
        </w:rPr>
        <w:tab/>
        <w:t xml:space="preserve">In Matthew 15:21–28, how did Jesus test the faith of the Canaanite woman? </w:t>
      </w:r>
    </w:p>
    <w:p w:rsidR="009632D0" w:rsidRDefault="009632D0" w:rsidP="009632D0">
      <w:pPr>
        <w:tabs>
          <w:tab w:val="left" w:pos="360"/>
        </w:tabs>
        <w:spacing w:after="0" w:line="240" w:lineRule="auto"/>
        <w:ind w:left="360" w:hanging="360"/>
        <w:rPr>
          <w:rFonts w:ascii="Cambria" w:hAnsi="Cambria"/>
        </w:rPr>
      </w:pPr>
    </w:p>
    <w:p w:rsidR="009632D0" w:rsidRDefault="009632D0" w:rsidP="009632D0">
      <w:pPr>
        <w:tabs>
          <w:tab w:val="left" w:pos="360"/>
        </w:tabs>
        <w:spacing w:after="0" w:line="240" w:lineRule="auto"/>
        <w:ind w:left="360" w:hanging="360"/>
        <w:rPr>
          <w:rFonts w:ascii="Cambria" w:hAnsi="Cambria"/>
        </w:rPr>
      </w:pPr>
    </w:p>
    <w:p w:rsidR="009632D0" w:rsidRDefault="009632D0" w:rsidP="009632D0">
      <w:pPr>
        <w:tabs>
          <w:tab w:val="right" w:pos="518"/>
          <w:tab w:val="left" w:pos="630"/>
        </w:tabs>
        <w:spacing w:after="0" w:line="240" w:lineRule="auto"/>
        <w:rPr>
          <w:rFonts w:ascii="Cambria" w:hAnsi="Cambria"/>
        </w:rPr>
      </w:pPr>
      <w:r>
        <w:rPr>
          <w:rFonts w:ascii="Cambria" w:hAnsi="Cambria"/>
        </w:rPr>
        <w:tab/>
        <w:t>a.</w:t>
      </w:r>
      <w:r>
        <w:rPr>
          <w:rFonts w:ascii="Cambria" w:hAnsi="Cambria"/>
        </w:rPr>
        <w:tab/>
        <w:t>How do you respond when your faith is tested? How can this account help you respond rightly to testing?</w:t>
      </w:r>
    </w:p>
    <w:p w:rsidR="009632D0" w:rsidRDefault="009632D0" w:rsidP="009632D0">
      <w:pPr>
        <w:spacing w:after="0" w:line="240" w:lineRule="auto"/>
        <w:rPr>
          <w:rFonts w:ascii="Cambria" w:hAnsi="Cambria"/>
        </w:rPr>
      </w:pPr>
    </w:p>
    <w:p w:rsidR="009632D0" w:rsidRPr="00506C40" w:rsidRDefault="009632D0" w:rsidP="009632D0">
      <w:pPr>
        <w:spacing w:after="0" w:line="240" w:lineRule="auto"/>
        <w:rPr>
          <w:rFonts w:ascii="Cambria" w:hAnsi="Cambria"/>
        </w:rPr>
      </w:pPr>
    </w:p>
    <w:p w:rsidR="009632D0" w:rsidRPr="00506C40" w:rsidRDefault="009632D0" w:rsidP="009632D0">
      <w:pPr>
        <w:spacing w:after="0" w:line="240" w:lineRule="auto"/>
        <w:rPr>
          <w:rFonts w:ascii="Cambria" w:hAnsi="Cambria"/>
          <w:b/>
          <w:sz w:val="24"/>
          <w:szCs w:val="24"/>
        </w:rPr>
      </w:pPr>
      <w:r w:rsidRPr="00506C40">
        <w:rPr>
          <w:rFonts w:ascii="Cambria" w:hAnsi="Cambria"/>
          <w:b/>
          <w:sz w:val="24"/>
          <w:szCs w:val="24"/>
        </w:rPr>
        <w:t>Day Four</w:t>
      </w:r>
    </w:p>
    <w:p w:rsidR="009632D0" w:rsidRDefault="009632D0" w:rsidP="009632D0">
      <w:pPr>
        <w:spacing w:after="0" w:line="240" w:lineRule="auto"/>
        <w:rPr>
          <w:rFonts w:ascii="Cambria" w:hAnsi="Cambria"/>
          <w:b/>
          <w:i/>
          <w:szCs w:val="24"/>
        </w:rPr>
      </w:pPr>
      <w:r>
        <w:rPr>
          <w:rFonts w:ascii="Cambria" w:hAnsi="Cambria"/>
          <w:i/>
          <w:szCs w:val="24"/>
        </w:rPr>
        <w:t>Read Matthew 16 and 17</w:t>
      </w:r>
      <w:r w:rsidRPr="00506C40">
        <w:rPr>
          <w:rFonts w:ascii="Cambria" w:hAnsi="Cambria"/>
          <w:i/>
          <w:szCs w:val="24"/>
        </w:rPr>
        <w:t xml:space="preserve">; </w:t>
      </w:r>
      <w:r>
        <w:rPr>
          <w:rFonts w:ascii="Cambria" w:hAnsi="Cambria"/>
          <w:b/>
          <w:i/>
          <w:szCs w:val="24"/>
        </w:rPr>
        <w:t>Peter’s Confession and the Transfiguration</w:t>
      </w:r>
    </w:p>
    <w:p w:rsidR="009632D0" w:rsidRDefault="009632D0" w:rsidP="009632D0">
      <w:pPr>
        <w:tabs>
          <w:tab w:val="left" w:pos="360"/>
        </w:tabs>
        <w:spacing w:after="0" w:line="240" w:lineRule="auto"/>
        <w:ind w:left="360" w:hanging="360"/>
        <w:rPr>
          <w:rFonts w:ascii="Cambria" w:hAnsi="Cambria"/>
        </w:rPr>
      </w:pPr>
      <w:r>
        <w:rPr>
          <w:rFonts w:ascii="Cambria" w:hAnsi="Cambria"/>
        </w:rPr>
        <w:t>1.</w:t>
      </w:r>
      <w:r>
        <w:rPr>
          <w:rFonts w:ascii="Cambria" w:hAnsi="Cambria"/>
        </w:rPr>
        <w:tab/>
        <w:t>From Matthew 16:1–12, why did Jesus refuse to give a sign to the Pharisees and Sadducees? (See also Matthew 12:38-41.) Why did He warn His disciples against their teaching?</w:t>
      </w:r>
    </w:p>
    <w:p w:rsidR="009632D0" w:rsidRDefault="009632D0" w:rsidP="009632D0">
      <w:pPr>
        <w:tabs>
          <w:tab w:val="left" w:pos="360"/>
        </w:tabs>
        <w:spacing w:after="0" w:line="240" w:lineRule="auto"/>
        <w:rPr>
          <w:rFonts w:ascii="Cambria" w:hAnsi="Cambria"/>
        </w:rPr>
      </w:pPr>
    </w:p>
    <w:p w:rsidR="009632D0" w:rsidRPr="004A6299" w:rsidRDefault="009632D0" w:rsidP="009632D0">
      <w:pPr>
        <w:tabs>
          <w:tab w:val="left" w:pos="360"/>
        </w:tabs>
        <w:spacing w:after="0" w:line="240" w:lineRule="auto"/>
        <w:rPr>
          <w:rFonts w:ascii="Cambria" w:hAnsi="Cambria"/>
        </w:rPr>
      </w:pPr>
    </w:p>
    <w:p w:rsidR="009632D0" w:rsidRPr="0052445F" w:rsidRDefault="009632D0" w:rsidP="009632D0">
      <w:pPr>
        <w:tabs>
          <w:tab w:val="left" w:pos="360"/>
        </w:tabs>
        <w:spacing w:after="0" w:line="240" w:lineRule="auto"/>
        <w:rPr>
          <w:rFonts w:ascii="Cambria" w:hAnsi="Cambria"/>
        </w:rPr>
      </w:pPr>
      <w:r>
        <w:rPr>
          <w:rFonts w:ascii="Cambria" w:hAnsi="Cambria"/>
        </w:rPr>
        <w:t>2.</w:t>
      </w:r>
      <w:r>
        <w:rPr>
          <w:rFonts w:ascii="Cambria" w:hAnsi="Cambria"/>
        </w:rPr>
        <w:tab/>
        <w:t>From</w:t>
      </w:r>
      <w:r w:rsidRPr="0052445F">
        <w:rPr>
          <w:rFonts w:ascii="Cambria" w:hAnsi="Cambria"/>
        </w:rPr>
        <w:t xml:space="preserve"> Matthew 16:13</w:t>
      </w:r>
      <w:r>
        <w:rPr>
          <w:rFonts w:ascii="Cambria" w:hAnsi="Cambria"/>
        </w:rPr>
        <w:t>–</w:t>
      </w:r>
      <w:r w:rsidRPr="0052445F">
        <w:rPr>
          <w:rFonts w:ascii="Cambria" w:hAnsi="Cambria"/>
        </w:rPr>
        <w:t>21</w:t>
      </w:r>
      <w:r>
        <w:rPr>
          <w:rFonts w:ascii="Cambria" w:hAnsi="Cambria"/>
        </w:rPr>
        <w:t xml:space="preserve">, identify </w:t>
      </w:r>
      <w:r w:rsidRPr="0052445F">
        <w:rPr>
          <w:rFonts w:ascii="Cambria" w:hAnsi="Cambria"/>
        </w:rPr>
        <w:t>th</w:t>
      </w:r>
      <w:r>
        <w:rPr>
          <w:rFonts w:ascii="Cambria" w:hAnsi="Cambria"/>
        </w:rPr>
        <w:t>ree things Jesus clearly and directly revealed to His disciples</w:t>
      </w:r>
      <w:r w:rsidRPr="0052445F">
        <w:rPr>
          <w:rFonts w:ascii="Cambria" w:hAnsi="Cambria"/>
        </w:rPr>
        <w:t>.</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r>
        <w:rPr>
          <w:rFonts w:ascii="Cambria" w:hAnsi="Cambria"/>
        </w:rPr>
        <w:t>3.</w:t>
      </w:r>
      <w:r>
        <w:rPr>
          <w:rFonts w:ascii="Cambria" w:hAnsi="Cambria"/>
        </w:rPr>
        <w:tab/>
        <w:t>In verses 21–23, what did Jesus reveal to His disciples, and how did Peter respond?</w:t>
      </w:r>
    </w:p>
    <w:p w:rsidR="009632D0" w:rsidRDefault="009632D0" w:rsidP="009632D0">
      <w:pPr>
        <w:tabs>
          <w:tab w:val="left" w:pos="360"/>
        </w:tabs>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p>
    <w:p w:rsidR="009632D0" w:rsidRDefault="009632D0" w:rsidP="009632D0">
      <w:pPr>
        <w:tabs>
          <w:tab w:val="right" w:pos="518"/>
          <w:tab w:val="left" w:pos="630"/>
        </w:tabs>
        <w:spacing w:after="0" w:line="240" w:lineRule="auto"/>
        <w:rPr>
          <w:rFonts w:ascii="Cambria" w:hAnsi="Cambria"/>
        </w:rPr>
      </w:pPr>
      <w:r>
        <w:rPr>
          <w:rFonts w:ascii="Cambria" w:hAnsi="Cambria"/>
        </w:rPr>
        <w:tab/>
        <w:t>a.</w:t>
      </w:r>
      <w:r>
        <w:rPr>
          <w:rFonts w:ascii="Cambria" w:hAnsi="Cambria"/>
        </w:rPr>
        <w:tab/>
        <w:t>How can you practically set your mind on God’s interests this week?</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Pr="00631358" w:rsidRDefault="009632D0" w:rsidP="009632D0">
      <w:pPr>
        <w:tabs>
          <w:tab w:val="left" w:pos="360"/>
        </w:tabs>
        <w:spacing w:after="0" w:line="240" w:lineRule="auto"/>
        <w:rPr>
          <w:rFonts w:ascii="Cambria" w:hAnsi="Cambria"/>
        </w:rPr>
      </w:pPr>
      <w:r>
        <w:rPr>
          <w:rFonts w:ascii="Cambria" w:hAnsi="Cambria"/>
        </w:rPr>
        <w:t>4.</w:t>
      </w:r>
      <w:r>
        <w:rPr>
          <w:rFonts w:ascii="Cambria" w:hAnsi="Cambria"/>
        </w:rPr>
        <w:tab/>
        <w:t>In Matthew 17:1–13, what did the Transfiguration of Christ reveal?</w:t>
      </w:r>
    </w:p>
    <w:p w:rsidR="009632D0" w:rsidRPr="002D7F84" w:rsidRDefault="009632D0" w:rsidP="009632D0">
      <w:pPr>
        <w:tabs>
          <w:tab w:val="left" w:pos="360"/>
        </w:tabs>
        <w:spacing w:after="0" w:line="240" w:lineRule="auto"/>
        <w:rPr>
          <w:rFonts w:ascii="Cambria" w:hAnsi="Cambria"/>
        </w:rPr>
      </w:pPr>
    </w:p>
    <w:p w:rsidR="009632D0" w:rsidRPr="006D53F8" w:rsidRDefault="009632D0" w:rsidP="009632D0">
      <w:pPr>
        <w:tabs>
          <w:tab w:val="left" w:pos="360"/>
        </w:tabs>
        <w:spacing w:after="0" w:line="240" w:lineRule="auto"/>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In verse 5, what did God say about Jesus Christ?</w:t>
      </w:r>
    </w:p>
    <w:p w:rsidR="009632D0" w:rsidRDefault="009632D0" w:rsidP="009632D0">
      <w:pPr>
        <w:tabs>
          <w:tab w:val="right" w:pos="518"/>
          <w:tab w:val="left" w:pos="630"/>
        </w:tabs>
        <w:spacing w:after="0" w:line="240" w:lineRule="auto"/>
        <w:ind w:left="630" w:hanging="630"/>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In telling the disciples to listen to Jesus, God was telling them to submit to His Son. Where in your life do you struggle to submit to Christ, and what steps can you ta</w:t>
      </w:r>
      <w:r>
        <w:rPr>
          <w:rFonts w:ascii="Cambria" w:hAnsi="Cambria"/>
        </w:rPr>
        <w:t>ke to battle that sin this week?</w:t>
      </w:r>
    </w:p>
    <w:p w:rsidR="009632D0" w:rsidRDefault="009632D0" w:rsidP="009632D0">
      <w:pPr>
        <w:tabs>
          <w:tab w:val="right" w:pos="518"/>
          <w:tab w:val="left" w:pos="630"/>
        </w:tabs>
        <w:spacing w:after="0" w:line="240" w:lineRule="auto"/>
        <w:ind w:left="630" w:hanging="630"/>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rPr>
      </w:pPr>
    </w:p>
    <w:p w:rsidR="009632D0" w:rsidRDefault="009632D0" w:rsidP="009632D0">
      <w:pPr>
        <w:tabs>
          <w:tab w:val="right" w:pos="518"/>
          <w:tab w:val="left" w:pos="630"/>
        </w:tabs>
        <w:spacing w:after="0" w:line="240" w:lineRule="auto"/>
        <w:ind w:left="630" w:hanging="630"/>
        <w:rPr>
          <w:rFonts w:ascii="Cambria" w:hAnsi="Cambria"/>
          <w:sz w:val="12"/>
          <w:szCs w:val="12"/>
        </w:rPr>
      </w:pPr>
    </w:p>
    <w:p w:rsidR="009632D0" w:rsidRPr="00506C40" w:rsidRDefault="009632D0" w:rsidP="009632D0">
      <w:pPr>
        <w:spacing w:after="0" w:line="240" w:lineRule="auto"/>
        <w:rPr>
          <w:rFonts w:ascii="Cambria" w:hAnsi="Cambria"/>
          <w:b/>
          <w:sz w:val="24"/>
          <w:szCs w:val="24"/>
        </w:rPr>
      </w:pPr>
      <w:r w:rsidRPr="00506C40">
        <w:rPr>
          <w:rFonts w:ascii="Cambria" w:hAnsi="Cambria"/>
          <w:b/>
          <w:sz w:val="24"/>
          <w:szCs w:val="24"/>
        </w:rPr>
        <w:t>Day Five</w:t>
      </w:r>
    </w:p>
    <w:p w:rsidR="009632D0" w:rsidRDefault="009632D0" w:rsidP="009632D0">
      <w:pPr>
        <w:spacing w:after="0" w:line="240" w:lineRule="auto"/>
        <w:rPr>
          <w:rFonts w:ascii="Cambria" w:hAnsi="Cambria"/>
          <w:b/>
          <w:i/>
          <w:szCs w:val="24"/>
        </w:rPr>
      </w:pPr>
      <w:r w:rsidRPr="00506C40">
        <w:rPr>
          <w:rFonts w:ascii="Cambria" w:hAnsi="Cambria"/>
          <w:i/>
          <w:szCs w:val="24"/>
        </w:rPr>
        <w:t>Read</w:t>
      </w:r>
      <w:r>
        <w:rPr>
          <w:rFonts w:ascii="Cambria" w:hAnsi="Cambria"/>
          <w:i/>
          <w:szCs w:val="24"/>
        </w:rPr>
        <w:t xml:space="preserve"> Matthew 18–20</w:t>
      </w:r>
      <w:r w:rsidRPr="00506C40">
        <w:rPr>
          <w:rFonts w:ascii="Cambria" w:hAnsi="Cambria"/>
          <w:i/>
          <w:szCs w:val="24"/>
        </w:rPr>
        <w:t xml:space="preserve">; </w:t>
      </w:r>
      <w:r>
        <w:rPr>
          <w:rFonts w:ascii="Cambria" w:hAnsi="Cambria"/>
          <w:b/>
          <w:i/>
          <w:szCs w:val="24"/>
        </w:rPr>
        <w:t>Jesus Trained the Twelve</w:t>
      </w:r>
    </w:p>
    <w:p w:rsidR="009632D0" w:rsidRPr="006D53F8" w:rsidRDefault="009632D0" w:rsidP="009632D0">
      <w:pPr>
        <w:spacing w:after="0" w:line="240" w:lineRule="auto"/>
        <w:rPr>
          <w:rFonts w:ascii="Cambria" w:hAnsi="Cambria"/>
          <w:i/>
          <w:szCs w:val="24"/>
        </w:rPr>
      </w:pPr>
      <w:r w:rsidRPr="004022B4">
        <w:rPr>
          <w:rFonts w:ascii="Cambria" w:hAnsi="Cambria"/>
          <w:b/>
          <w:i/>
          <w:szCs w:val="24"/>
          <w:u w:val="single"/>
        </w:rPr>
        <w:t>Note</w:t>
      </w:r>
      <w:r>
        <w:rPr>
          <w:rFonts w:ascii="Cambria" w:hAnsi="Cambria"/>
          <w:b/>
          <w:i/>
          <w:szCs w:val="24"/>
        </w:rPr>
        <w:t>:</w:t>
      </w:r>
      <w:r>
        <w:rPr>
          <w:rFonts w:ascii="Cambria" w:hAnsi="Cambria"/>
          <w:i/>
          <w:szCs w:val="24"/>
        </w:rPr>
        <w:t xml:space="preserve"> Jesus now focused on training his disciples before He entered Jerusalem. Though Christ was focusing on establishing the twelve so they could lead the church, this teaching is equally necessary for all who seek to follow Christ.</w:t>
      </w:r>
    </w:p>
    <w:p w:rsidR="009632D0" w:rsidRPr="00B97FEB" w:rsidRDefault="009632D0" w:rsidP="009632D0">
      <w:pPr>
        <w:pStyle w:val="NoSpacing"/>
        <w:rPr>
          <w:rFonts w:ascii="Cambria" w:hAnsi="Cambria"/>
          <w:sz w:val="12"/>
          <w:szCs w:val="12"/>
        </w:rPr>
      </w:pPr>
    </w:p>
    <w:p w:rsidR="009632D0" w:rsidRPr="00631358" w:rsidRDefault="009632D0" w:rsidP="009632D0">
      <w:pPr>
        <w:tabs>
          <w:tab w:val="left" w:pos="360"/>
        </w:tabs>
        <w:spacing w:after="0" w:line="240" w:lineRule="auto"/>
        <w:rPr>
          <w:rFonts w:ascii="Cambria" w:hAnsi="Cambria"/>
        </w:rPr>
      </w:pPr>
      <w:r>
        <w:rPr>
          <w:rFonts w:ascii="Cambria" w:hAnsi="Cambria"/>
        </w:rPr>
        <w:t>1.</w:t>
      </w:r>
      <w:r>
        <w:rPr>
          <w:rFonts w:ascii="Cambria" w:hAnsi="Cambria"/>
        </w:rPr>
        <w:tab/>
        <w:t>From Matthew 18:1–6, what is necessary to enter the kingdom, and what is considered great in the kingdom?</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tabs>
          <w:tab w:val="right" w:pos="518"/>
          <w:tab w:val="left" w:pos="630"/>
        </w:tabs>
        <w:spacing w:after="0" w:line="240" w:lineRule="auto"/>
        <w:rPr>
          <w:rFonts w:ascii="Cambria" w:hAnsi="Cambria"/>
        </w:rPr>
      </w:pPr>
      <w:r>
        <w:rPr>
          <w:rFonts w:ascii="Cambria" w:hAnsi="Cambria"/>
        </w:rPr>
        <w:tab/>
        <w:t>a.</w:t>
      </w:r>
      <w:r>
        <w:rPr>
          <w:rFonts w:ascii="Cambria" w:hAnsi="Cambria"/>
        </w:rPr>
        <w:tab/>
        <w:t>How does this remind you of Jesus’ teaching in the Beatitudes (Matthew 5:1–12)?</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tabs>
          <w:tab w:val="left" w:pos="360"/>
        </w:tabs>
        <w:spacing w:after="0" w:line="240" w:lineRule="auto"/>
        <w:ind w:left="360" w:hanging="360"/>
        <w:rPr>
          <w:rFonts w:ascii="Cambria" w:hAnsi="Cambria"/>
        </w:rPr>
      </w:pPr>
      <w:r>
        <w:rPr>
          <w:rFonts w:ascii="Cambria" w:hAnsi="Cambria"/>
        </w:rPr>
        <w:t>2.</w:t>
      </w:r>
      <w:r>
        <w:rPr>
          <w:rFonts w:ascii="Cambria" w:hAnsi="Cambria"/>
        </w:rPr>
        <w:tab/>
      </w:r>
      <w:proofErr w:type="gramStart"/>
      <w:r>
        <w:rPr>
          <w:rFonts w:ascii="Cambria" w:hAnsi="Cambria"/>
        </w:rPr>
        <w:t>In light of</w:t>
      </w:r>
      <w:proofErr w:type="gramEnd"/>
      <w:r>
        <w:rPr>
          <w:rFonts w:ascii="Cambria" w:hAnsi="Cambria"/>
        </w:rPr>
        <w:t xml:space="preserve"> Matthew 18:21–35, evaluate how quick are you to forgive, whether you keep a record of wrongs done to you, and whether there someone in your life you need to forgive. What do you need to do to act on God’s prompting through this text?</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tabs>
          <w:tab w:val="left" w:pos="360"/>
        </w:tabs>
        <w:spacing w:after="0" w:line="240" w:lineRule="auto"/>
        <w:ind w:left="360" w:hanging="360"/>
        <w:rPr>
          <w:rFonts w:ascii="Cambria" w:hAnsi="Cambria"/>
        </w:rPr>
      </w:pPr>
      <w:r>
        <w:rPr>
          <w:rFonts w:ascii="Cambria" w:hAnsi="Cambria"/>
        </w:rPr>
        <w:t>3.</w:t>
      </w:r>
      <w:r>
        <w:rPr>
          <w:rFonts w:ascii="Cambria" w:hAnsi="Cambria"/>
        </w:rPr>
        <w:tab/>
        <w:t>In Matthew 19:16–30 what is the reward for following Christ? Are you living your life in such a way that you will receive a hundredfold in the kingdom?</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tabs>
          <w:tab w:val="left" w:pos="360"/>
        </w:tabs>
        <w:spacing w:after="0" w:line="240" w:lineRule="auto"/>
        <w:rPr>
          <w:rFonts w:ascii="Cambria" w:hAnsi="Cambria"/>
        </w:rPr>
      </w:pPr>
      <w:r>
        <w:rPr>
          <w:rFonts w:ascii="Cambria" w:hAnsi="Cambria"/>
          <w:bCs/>
        </w:rPr>
        <w:t>4</w:t>
      </w:r>
      <w:r w:rsidRPr="0053055A">
        <w:rPr>
          <w:rFonts w:ascii="Cambria" w:hAnsi="Cambria"/>
          <w:bCs/>
        </w:rPr>
        <w:t>.</w:t>
      </w:r>
      <w:r w:rsidRPr="0053055A">
        <w:rPr>
          <w:rFonts w:ascii="Cambria" w:hAnsi="Cambria"/>
          <w:bCs/>
        </w:rPr>
        <w:tab/>
      </w:r>
      <w:r>
        <w:rPr>
          <w:rFonts w:ascii="Cambria" w:hAnsi="Cambria"/>
          <w:bCs/>
        </w:rPr>
        <w:t>From</w:t>
      </w:r>
      <w:r>
        <w:rPr>
          <w:rFonts w:ascii="Cambria" w:hAnsi="Cambria"/>
        </w:rPr>
        <w:t xml:space="preserve"> Matthew 20:1–16, briefly </w:t>
      </w:r>
      <w:r>
        <w:rPr>
          <w:rFonts w:ascii="Cambria" w:hAnsi="Cambria"/>
        </w:rPr>
        <w:t>explain the meaning of the parable of the laborers in the vineyard.</w:t>
      </w:r>
    </w:p>
    <w:p w:rsidR="009632D0" w:rsidRDefault="009632D0" w:rsidP="009632D0">
      <w:pPr>
        <w:pStyle w:val="NoSpacing"/>
        <w:rPr>
          <w:rFonts w:ascii="Cambria" w:hAnsi="Cambria"/>
        </w:rPr>
      </w:pPr>
    </w:p>
    <w:p w:rsidR="009632D0" w:rsidRPr="004B0735" w:rsidRDefault="009632D0" w:rsidP="009632D0">
      <w:pPr>
        <w:pStyle w:val="NoSpacing"/>
        <w:rPr>
          <w:rFonts w:ascii="Cambria" w:hAnsi="Cambria"/>
        </w:rPr>
      </w:pPr>
    </w:p>
    <w:p w:rsidR="009632D0" w:rsidRDefault="009632D0" w:rsidP="009632D0">
      <w:pPr>
        <w:tabs>
          <w:tab w:val="left" w:pos="360"/>
        </w:tabs>
        <w:spacing w:after="0" w:line="240" w:lineRule="auto"/>
        <w:ind w:left="360" w:hanging="360"/>
        <w:rPr>
          <w:rFonts w:ascii="Cambria" w:hAnsi="Cambria"/>
        </w:rPr>
      </w:pPr>
      <w:r>
        <w:rPr>
          <w:rFonts w:ascii="Cambria" w:hAnsi="Cambria"/>
        </w:rPr>
        <w:lastRenderedPageBreak/>
        <w:t>5.</w:t>
      </w:r>
      <w:r>
        <w:rPr>
          <w:rFonts w:ascii="Cambria" w:hAnsi="Cambria"/>
        </w:rPr>
        <w:tab/>
        <w:t>Matthew 18 opens with the question “Who is greatest in the kingdom?” and ends on a similar note in Matthew 20:20–28. Why do you think humility is emphasized so often in this text, and how can you practically combat pride and cultivate humility?</w:t>
      </w:r>
    </w:p>
    <w:p w:rsidR="009632D0" w:rsidRDefault="009632D0" w:rsidP="009632D0">
      <w:pPr>
        <w:spacing w:after="0" w:line="240" w:lineRule="auto"/>
        <w:rPr>
          <w:rFonts w:ascii="Cambria" w:hAnsi="Cambria"/>
        </w:rPr>
      </w:pPr>
    </w:p>
    <w:p w:rsidR="009632D0" w:rsidRDefault="009632D0" w:rsidP="009632D0">
      <w:pPr>
        <w:spacing w:after="0" w:line="240" w:lineRule="auto"/>
        <w:rPr>
          <w:rFonts w:ascii="Cambria" w:hAnsi="Cambria"/>
        </w:rPr>
      </w:pPr>
    </w:p>
    <w:p w:rsidR="009632D0" w:rsidRDefault="009632D0" w:rsidP="009632D0">
      <w:pPr>
        <w:tabs>
          <w:tab w:val="right" w:pos="518"/>
          <w:tab w:val="left" w:pos="630"/>
        </w:tabs>
        <w:spacing w:after="0" w:line="240" w:lineRule="auto"/>
        <w:rPr>
          <w:rFonts w:ascii="Cambria" w:hAnsi="Cambria"/>
        </w:rPr>
      </w:pPr>
      <w:r>
        <w:rPr>
          <w:rFonts w:ascii="Cambria" w:hAnsi="Cambria"/>
        </w:rPr>
        <w:tab/>
        <w:t>a.</w:t>
      </w:r>
      <w:r>
        <w:rPr>
          <w:rFonts w:ascii="Cambria" w:hAnsi="Cambria"/>
        </w:rPr>
        <w:tab/>
        <w:t>What practical steps can you take to develop a greater servant’s heart this week</w:t>
      </w:r>
      <w:r w:rsidRPr="004B0735">
        <w:rPr>
          <w:rFonts w:ascii="Cambria" w:hAnsi="Cambria"/>
        </w:rPr>
        <w:t>?</w:t>
      </w:r>
    </w:p>
    <w:p w:rsidR="009632D0" w:rsidRDefault="009632D0" w:rsidP="009632D0">
      <w:pPr>
        <w:tabs>
          <w:tab w:val="right" w:pos="518"/>
          <w:tab w:val="left" w:pos="630"/>
        </w:tabs>
        <w:spacing w:after="0" w:line="240" w:lineRule="auto"/>
        <w:rPr>
          <w:rFonts w:ascii="Cambria" w:hAnsi="Cambria"/>
        </w:rPr>
      </w:pPr>
    </w:p>
    <w:p w:rsidR="009632D0" w:rsidRDefault="009632D0" w:rsidP="009632D0">
      <w:pPr>
        <w:tabs>
          <w:tab w:val="right" w:pos="518"/>
          <w:tab w:val="left" w:pos="630"/>
        </w:tabs>
        <w:spacing w:after="0" w:line="240" w:lineRule="auto"/>
        <w:rPr>
          <w:rFonts w:ascii="Cambria" w:hAnsi="Cambria"/>
        </w:rPr>
      </w:pPr>
    </w:p>
    <w:p w:rsidR="009632D0" w:rsidRPr="00117F50" w:rsidRDefault="009632D0" w:rsidP="009632D0">
      <w:pPr>
        <w:tabs>
          <w:tab w:val="right" w:pos="518"/>
          <w:tab w:val="left" w:pos="630"/>
        </w:tabs>
        <w:spacing w:after="0" w:line="240" w:lineRule="auto"/>
        <w:rPr>
          <w:rFonts w:ascii="Cambria" w:hAnsi="Cambria"/>
          <w:b/>
          <w:bCs/>
        </w:rPr>
      </w:pPr>
      <w:r w:rsidRPr="00117F50">
        <w:rPr>
          <w:rFonts w:ascii="Cambria" w:hAnsi="Cambria"/>
          <w:b/>
          <w:bCs/>
        </w:rPr>
        <w:t>Questions for Additional Study:</w:t>
      </w:r>
    </w:p>
    <w:p w:rsidR="009632D0" w:rsidRDefault="009632D0" w:rsidP="009632D0">
      <w:pPr>
        <w:tabs>
          <w:tab w:val="right" w:pos="518"/>
          <w:tab w:val="left" w:pos="630"/>
        </w:tabs>
        <w:spacing w:after="0" w:line="240" w:lineRule="auto"/>
        <w:rPr>
          <w:rFonts w:ascii="Cambria" w:hAnsi="Cambria"/>
        </w:rPr>
      </w:pPr>
      <w:r>
        <w:rPr>
          <w:rFonts w:ascii="Cambria" w:hAnsi="Cambria"/>
        </w:rPr>
        <w:t xml:space="preserve">This lesson has covered nine chapters of Matthew’s gospel, and </w:t>
      </w:r>
      <w:proofErr w:type="gramStart"/>
      <w:r>
        <w:rPr>
          <w:rFonts w:ascii="Cambria" w:hAnsi="Cambria"/>
        </w:rPr>
        <w:t>a number of</w:t>
      </w:r>
      <w:proofErr w:type="gramEnd"/>
      <w:r>
        <w:rPr>
          <w:rFonts w:ascii="Cambria" w:hAnsi="Cambria"/>
        </w:rPr>
        <w:t xml:space="preserve"> amazing events. What stands out to you most, and why? What passage do you want to go back and explore further?</w:t>
      </w:r>
    </w:p>
    <w:p w:rsidR="009632D0" w:rsidRDefault="009632D0" w:rsidP="009632D0">
      <w:pPr>
        <w:tabs>
          <w:tab w:val="right" w:pos="518"/>
          <w:tab w:val="left" w:pos="630"/>
        </w:tabs>
        <w:spacing w:after="0" w:line="240" w:lineRule="auto"/>
        <w:rPr>
          <w:rFonts w:ascii="Cambria" w:hAnsi="Cambria"/>
        </w:rPr>
      </w:pPr>
    </w:p>
    <w:p w:rsidR="009632D0" w:rsidRDefault="009632D0" w:rsidP="009632D0">
      <w:pPr>
        <w:tabs>
          <w:tab w:val="right" w:pos="518"/>
          <w:tab w:val="left" w:pos="630"/>
        </w:tabs>
        <w:spacing w:after="0" w:line="240" w:lineRule="auto"/>
        <w:rPr>
          <w:rFonts w:ascii="Cambria" w:hAnsi="Cambria"/>
        </w:rPr>
      </w:pPr>
    </w:p>
    <w:p w:rsidR="000C7341" w:rsidRDefault="000C7341" w:rsidP="000C7341">
      <w:pPr>
        <w:pBdr>
          <w:bottom w:val="single" w:sz="8" w:space="1" w:color="auto"/>
        </w:pBdr>
        <w:spacing w:after="0" w:line="240" w:lineRule="auto"/>
        <w:rPr>
          <w:rFonts w:ascii="Cambria" w:hAnsi="Cambria"/>
        </w:rPr>
      </w:pPr>
    </w:p>
    <w:p w:rsidR="000C7341" w:rsidRPr="000C7341" w:rsidRDefault="000C7341" w:rsidP="000C7341">
      <w:pPr>
        <w:pBdr>
          <w:bottom w:val="single" w:sz="8" w:space="1" w:color="auto"/>
        </w:pBdr>
        <w:spacing w:after="0" w:line="240" w:lineRule="auto"/>
        <w:rPr>
          <w:rFonts w:ascii="Cambria" w:hAnsi="Cambria"/>
        </w:rPr>
      </w:pPr>
    </w:p>
    <w:p w:rsidR="009632D0" w:rsidRPr="0006026B" w:rsidRDefault="009632D0" w:rsidP="009632D0">
      <w:pPr>
        <w:spacing w:after="0" w:line="360" w:lineRule="auto"/>
        <w:jc w:val="center"/>
        <w:rPr>
          <w:rFonts w:ascii="Cambria" w:hAnsi="Cambria"/>
          <w:b/>
        </w:rPr>
      </w:pPr>
      <w:r w:rsidRPr="0006026B">
        <w:rPr>
          <w:rFonts w:ascii="Cambria" w:hAnsi="Cambria"/>
          <w:b/>
        </w:rPr>
        <w:t>Matthew 12–20</w:t>
      </w:r>
    </w:p>
    <w:p w:rsidR="009632D0" w:rsidRPr="0006026B" w:rsidRDefault="009632D0" w:rsidP="009632D0">
      <w:pPr>
        <w:spacing w:after="0"/>
        <w:jc w:val="center"/>
        <w:rPr>
          <w:rFonts w:ascii="Cambria" w:hAnsi="Cambria"/>
          <w:b/>
        </w:rPr>
      </w:pPr>
      <w:r w:rsidRPr="0006026B">
        <w:rPr>
          <w:rFonts w:ascii="Cambria" w:hAnsi="Cambria"/>
          <w:b/>
        </w:rPr>
        <w:t>I. How Deep the Rejection of the King</w:t>
      </w:r>
    </w:p>
    <w:p w:rsidR="009632D0" w:rsidRPr="0006026B" w:rsidRDefault="009632D0" w:rsidP="009632D0">
      <w:pPr>
        <w:spacing w:after="0" w:line="240" w:lineRule="auto"/>
        <w:jc w:val="center"/>
        <w:rPr>
          <w:rFonts w:ascii="Cambria" w:hAnsi="Cambria"/>
        </w:rPr>
      </w:pPr>
      <w:r>
        <w:rPr>
          <w:rFonts w:ascii="Cambria" w:hAnsi="Cambria"/>
        </w:rPr>
        <w:t xml:space="preserve">A. </w:t>
      </w:r>
      <w:r w:rsidRPr="0006026B">
        <w:rPr>
          <w:rFonts w:ascii="Cambria" w:hAnsi="Cambria"/>
        </w:rPr>
        <w:t>Reject</w:t>
      </w:r>
      <w:r>
        <w:rPr>
          <w:rFonts w:ascii="Cambria" w:hAnsi="Cambria"/>
        </w:rPr>
        <w:t xml:space="preserve">ion by Israel’s religious elite; </w:t>
      </w:r>
      <w:r w:rsidRPr="0006026B">
        <w:rPr>
          <w:rFonts w:ascii="Cambria" w:hAnsi="Cambria"/>
        </w:rPr>
        <w:t>Matthew</w:t>
      </w:r>
      <w:r>
        <w:rPr>
          <w:rFonts w:ascii="Cambria" w:hAnsi="Cambria"/>
        </w:rPr>
        <w:t xml:space="preserve"> 12:22–</w:t>
      </w:r>
      <w:r w:rsidRPr="0006026B">
        <w:rPr>
          <w:rFonts w:ascii="Cambria" w:hAnsi="Cambria"/>
        </w:rPr>
        <w:t>28</w:t>
      </w:r>
    </w:p>
    <w:p w:rsidR="009632D0" w:rsidRPr="0006026B" w:rsidRDefault="009632D0" w:rsidP="009632D0">
      <w:pPr>
        <w:spacing w:after="0" w:line="240" w:lineRule="auto"/>
        <w:jc w:val="center"/>
        <w:rPr>
          <w:rFonts w:ascii="Cambria" w:hAnsi="Cambria"/>
        </w:rPr>
      </w:pPr>
      <w:r>
        <w:rPr>
          <w:rFonts w:ascii="Cambria" w:hAnsi="Cambria"/>
        </w:rPr>
        <w:t xml:space="preserve">B. Justice to the Gentiles; </w:t>
      </w:r>
      <w:r w:rsidRPr="0006026B">
        <w:rPr>
          <w:rFonts w:ascii="Cambria" w:hAnsi="Cambria"/>
        </w:rPr>
        <w:t>Matthew 1</w:t>
      </w:r>
      <w:r>
        <w:rPr>
          <w:rFonts w:ascii="Cambria" w:hAnsi="Cambria"/>
        </w:rPr>
        <w:t>2:15–21</w:t>
      </w:r>
    </w:p>
    <w:p w:rsidR="009632D0" w:rsidRPr="0006026B" w:rsidRDefault="009632D0" w:rsidP="009632D0">
      <w:pPr>
        <w:spacing w:after="0" w:line="360" w:lineRule="auto"/>
        <w:jc w:val="center"/>
        <w:rPr>
          <w:rFonts w:ascii="Cambria" w:hAnsi="Cambria"/>
        </w:rPr>
      </w:pPr>
      <w:r>
        <w:rPr>
          <w:rFonts w:ascii="Cambria" w:hAnsi="Cambria"/>
        </w:rPr>
        <w:t xml:space="preserve">C. Continued rejection; </w:t>
      </w:r>
      <w:r w:rsidRPr="0006026B">
        <w:rPr>
          <w:rFonts w:ascii="Cambria" w:hAnsi="Cambria"/>
        </w:rPr>
        <w:t>Mat</w:t>
      </w:r>
      <w:r>
        <w:rPr>
          <w:rFonts w:ascii="Cambria" w:hAnsi="Cambria"/>
        </w:rPr>
        <w:t>thew 13:54–</w:t>
      </w:r>
      <w:r w:rsidRPr="0006026B">
        <w:rPr>
          <w:rFonts w:ascii="Cambria" w:hAnsi="Cambria"/>
        </w:rPr>
        <w:t>58</w:t>
      </w:r>
    </w:p>
    <w:p w:rsidR="009632D0" w:rsidRPr="0006026B" w:rsidRDefault="009632D0" w:rsidP="009632D0">
      <w:pPr>
        <w:spacing w:after="0"/>
        <w:jc w:val="center"/>
        <w:rPr>
          <w:rFonts w:ascii="Cambria" w:hAnsi="Cambria"/>
          <w:b/>
        </w:rPr>
      </w:pPr>
      <w:r w:rsidRPr="0006026B">
        <w:rPr>
          <w:rFonts w:ascii="Cambria" w:hAnsi="Cambria"/>
          <w:b/>
        </w:rPr>
        <w:t>II. How Marvelous the Fulfilled Prophesies of the King</w:t>
      </w:r>
    </w:p>
    <w:p w:rsidR="009632D0" w:rsidRPr="0006026B" w:rsidRDefault="009632D0" w:rsidP="009632D0">
      <w:pPr>
        <w:spacing w:after="0" w:line="240" w:lineRule="auto"/>
        <w:jc w:val="center"/>
        <w:rPr>
          <w:rFonts w:ascii="Cambria" w:hAnsi="Cambria"/>
        </w:rPr>
      </w:pPr>
      <w:r>
        <w:rPr>
          <w:rFonts w:ascii="Cambria" w:hAnsi="Cambria"/>
        </w:rPr>
        <w:t xml:space="preserve">A. </w:t>
      </w:r>
      <w:r w:rsidRPr="0006026B">
        <w:rPr>
          <w:rFonts w:ascii="Cambria" w:hAnsi="Cambria"/>
        </w:rPr>
        <w:t>The redemptive thread in Isaiah’s prophecy</w:t>
      </w:r>
      <w:r>
        <w:rPr>
          <w:rFonts w:ascii="Cambria" w:hAnsi="Cambria"/>
        </w:rPr>
        <w:t xml:space="preserve">; </w:t>
      </w:r>
      <w:r w:rsidRPr="0006026B">
        <w:rPr>
          <w:rFonts w:ascii="Cambria" w:hAnsi="Cambria"/>
        </w:rPr>
        <w:t>Matthew 12:</w:t>
      </w:r>
      <w:r>
        <w:rPr>
          <w:rFonts w:ascii="Cambria" w:hAnsi="Cambria"/>
        </w:rPr>
        <w:t>18–21</w:t>
      </w:r>
    </w:p>
    <w:p w:rsidR="009632D0" w:rsidRPr="0006026B" w:rsidRDefault="009632D0" w:rsidP="009632D0">
      <w:pPr>
        <w:spacing w:after="0" w:line="360" w:lineRule="auto"/>
        <w:jc w:val="center"/>
        <w:rPr>
          <w:rFonts w:ascii="Cambria" w:hAnsi="Cambria"/>
        </w:rPr>
      </w:pPr>
      <w:r>
        <w:rPr>
          <w:rFonts w:ascii="Cambria" w:hAnsi="Cambria"/>
        </w:rPr>
        <w:t xml:space="preserve">B. </w:t>
      </w:r>
      <w:proofErr w:type="gramStart"/>
      <w:r w:rsidRPr="0006026B">
        <w:rPr>
          <w:rFonts w:ascii="Cambria" w:hAnsi="Cambria"/>
        </w:rPr>
        <w:t>Hearing</w:t>
      </w:r>
      <w:proofErr w:type="gramEnd"/>
      <w:r w:rsidRPr="0006026B">
        <w:rPr>
          <w:rFonts w:ascii="Cambria" w:hAnsi="Cambria"/>
        </w:rPr>
        <w:t xml:space="preserve"> the</w:t>
      </w:r>
      <w:r>
        <w:rPr>
          <w:rFonts w:ascii="Cambria" w:hAnsi="Cambria"/>
        </w:rPr>
        <w:t>y do not hear; Matthew 13:13–15</w:t>
      </w:r>
    </w:p>
    <w:p w:rsidR="009632D0" w:rsidRPr="0006026B" w:rsidRDefault="009632D0" w:rsidP="009632D0">
      <w:pPr>
        <w:spacing w:after="0"/>
        <w:jc w:val="center"/>
        <w:rPr>
          <w:rFonts w:ascii="Cambria" w:hAnsi="Cambria"/>
          <w:b/>
        </w:rPr>
      </w:pPr>
      <w:r w:rsidRPr="0006026B">
        <w:rPr>
          <w:rFonts w:ascii="Cambria" w:hAnsi="Cambria"/>
          <w:b/>
        </w:rPr>
        <w:t xml:space="preserve">III. How </w:t>
      </w:r>
      <w:r>
        <w:rPr>
          <w:rFonts w:ascii="Cambria" w:hAnsi="Cambria"/>
          <w:b/>
        </w:rPr>
        <w:t>B</w:t>
      </w:r>
      <w:r w:rsidRPr="0006026B">
        <w:rPr>
          <w:rFonts w:ascii="Cambria" w:hAnsi="Cambria"/>
          <w:b/>
        </w:rPr>
        <w:t xml:space="preserve">eautiful the </w:t>
      </w:r>
      <w:r>
        <w:rPr>
          <w:rFonts w:ascii="Cambria" w:hAnsi="Cambria"/>
          <w:b/>
        </w:rPr>
        <w:t>T</w:t>
      </w:r>
      <w:r w:rsidRPr="0006026B">
        <w:rPr>
          <w:rFonts w:ascii="Cambria" w:hAnsi="Cambria"/>
          <w:b/>
        </w:rPr>
        <w:t>ransfiguration of the King</w:t>
      </w:r>
    </w:p>
    <w:p w:rsidR="009632D0" w:rsidRDefault="009632D0" w:rsidP="009632D0">
      <w:pPr>
        <w:tabs>
          <w:tab w:val="left" w:pos="1764"/>
        </w:tabs>
        <w:spacing w:after="0" w:line="240" w:lineRule="auto"/>
        <w:jc w:val="center"/>
        <w:rPr>
          <w:rFonts w:ascii="Cambria" w:hAnsi="Cambria"/>
        </w:rPr>
      </w:pPr>
      <w:r>
        <w:rPr>
          <w:rFonts w:ascii="Cambria" w:hAnsi="Cambria"/>
        </w:rPr>
        <w:t xml:space="preserve">A. </w:t>
      </w:r>
      <w:r w:rsidRPr="0006026B">
        <w:rPr>
          <w:rFonts w:ascii="Cambria" w:hAnsi="Cambria"/>
        </w:rPr>
        <w:t>The King in His K</w:t>
      </w:r>
      <w:r>
        <w:rPr>
          <w:rFonts w:ascii="Cambria" w:hAnsi="Cambria"/>
        </w:rPr>
        <w:t xml:space="preserve">ingdom; </w:t>
      </w:r>
      <w:r w:rsidRPr="0006026B">
        <w:rPr>
          <w:rFonts w:ascii="Cambria" w:hAnsi="Cambria"/>
        </w:rPr>
        <w:t>Matt</w:t>
      </w:r>
      <w:r>
        <w:rPr>
          <w:rFonts w:ascii="Cambria" w:hAnsi="Cambria"/>
        </w:rPr>
        <w:t>hew 17:1–6</w:t>
      </w:r>
    </w:p>
    <w:p w:rsidR="00B2145F" w:rsidRDefault="00B2145F" w:rsidP="00B2145F">
      <w:pPr>
        <w:pBdr>
          <w:bottom w:val="single" w:sz="8" w:space="1" w:color="auto"/>
        </w:pBdr>
        <w:spacing w:after="0" w:line="240" w:lineRule="auto"/>
        <w:rPr>
          <w:rFonts w:ascii="Cambria" w:hAnsi="Cambria"/>
        </w:rPr>
      </w:pPr>
    </w:p>
    <w:p w:rsidR="00B2145F" w:rsidRDefault="009632D0" w:rsidP="008C2727">
      <w:pPr>
        <w:tabs>
          <w:tab w:val="left" w:pos="0"/>
          <w:tab w:val="center" w:pos="4140"/>
          <w:tab w:val="right" w:pos="9360"/>
        </w:tabs>
        <w:spacing w:after="0" w:line="240" w:lineRule="auto"/>
        <w:jc w:val="center"/>
        <w:rPr>
          <w:rFonts w:ascii="Cambria" w:hAnsi="Cambria"/>
        </w:rPr>
      </w:pPr>
      <w:r>
        <w:rPr>
          <w:rFonts w:ascii="Cambria" w:hAnsi="Cambria"/>
        </w:rPr>
        <w:t>Brown</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Pr>
          <w:rFonts w:ascii="Cambria" w:hAnsi="Cambria"/>
        </w:rPr>
        <w:t>October 5</w:t>
      </w:r>
      <w:bookmarkStart w:id="0" w:name="_GoBack"/>
      <w:bookmarkEnd w:id="0"/>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26" w:rsidRDefault="00B13526" w:rsidP="00BF407D">
      <w:pPr>
        <w:spacing w:after="0" w:line="240" w:lineRule="auto"/>
      </w:pPr>
      <w:r>
        <w:separator/>
      </w:r>
    </w:p>
  </w:endnote>
  <w:endnote w:type="continuationSeparator" w:id="0">
    <w:p w:rsidR="00B13526" w:rsidRDefault="00B13526"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B13526">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9632D0">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26" w:rsidRDefault="00B13526" w:rsidP="00BF407D">
      <w:pPr>
        <w:spacing w:after="0" w:line="240" w:lineRule="auto"/>
      </w:pPr>
      <w:r>
        <w:separator/>
      </w:r>
    </w:p>
  </w:footnote>
  <w:footnote w:type="continuationSeparator" w:id="0">
    <w:p w:rsidR="00B13526" w:rsidRDefault="00B13526"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B13526"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9632D0">
      <w:rPr>
        <w:rFonts w:ascii="Cambria" w:hAnsi="Cambria"/>
        <w:sz w:val="24"/>
        <w:lang w:val="en-CA"/>
      </w:rPr>
      <w:t>Lesson 3</w:t>
    </w:r>
    <w:r w:rsidR="00326B29">
      <w:rPr>
        <w:rFonts w:ascii="Cambria" w:hAnsi="Cambria"/>
        <w:sz w:val="24"/>
        <w:lang w:val="en-CA"/>
      </w:rPr>
      <w:t xml:space="preserve"> </w:t>
    </w:r>
    <w:r w:rsidR="00326B29">
      <w:rPr>
        <w:rFonts w:ascii="Times New Roman" w:hAnsi="Times New Roman"/>
        <w:sz w:val="24"/>
        <w:lang w:val="en-CA"/>
      </w:rPr>
      <w:t xml:space="preserve">• The </w:t>
    </w:r>
    <w:r w:rsidR="009632D0">
      <w:rPr>
        <w:rFonts w:ascii="Times New Roman" w:hAnsi="Times New Roman"/>
        <w:sz w:val="24"/>
        <w:lang w:val="en-CA"/>
      </w:rPr>
      <w:t>Rejection</w:t>
    </w:r>
    <w:r w:rsidR="00A609B7">
      <w:rPr>
        <w:rFonts w:ascii="Times New Roman" w:hAnsi="Times New Roman"/>
        <w:sz w:val="24"/>
        <w:lang w:val="en-CA"/>
      </w:rPr>
      <w:t xml:space="preserve"> </w:t>
    </w:r>
    <w:r w:rsidR="000C7341">
      <w:rPr>
        <w:rFonts w:ascii="Times New Roman" w:hAnsi="Times New Roman"/>
        <w:sz w:val="24"/>
        <w:lang w:val="en-CA"/>
      </w:rPr>
      <w:t>of the King</w:t>
    </w:r>
    <w:r w:rsidR="00326B29">
      <w:rPr>
        <w:rFonts w:ascii="Times New Roman" w:hAnsi="Times New Roman"/>
        <w:sz w:val="24"/>
        <w:lang w:val="en-CA"/>
      </w:rPr>
      <w:t xml:space="preserve"> •</w:t>
    </w:r>
    <w:r w:rsidR="00B13526">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7"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39"/>
  </w:num>
  <w:num w:numId="7">
    <w:abstractNumId w:val="26"/>
  </w:num>
  <w:num w:numId="8">
    <w:abstractNumId w:val="35"/>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0"/>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1"/>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7"/>
  </w:num>
  <w:num w:numId="39">
    <w:abstractNumId w:val="9"/>
  </w:num>
  <w:num w:numId="40">
    <w:abstractNumId w:val="3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1024CC"/>
    <w:rsid w:val="001039FB"/>
    <w:rsid w:val="001050A0"/>
    <w:rsid w:val="00106029"/>
    <w:rsid w:val="00117180"/>
    <w:rsid w:val="00117497"/>
    <w:rsid w:val="00120440"/>
    <w:rsid w:val="001210C9"/>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7D6B"/>
    <w:rsid w:val="00342FDF"/>
    <w:rsid w:val="00353977"/>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4F0EDE"/>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86FEA"/>
    <w:rsid w:val="00D97808"/>
    <w:rsid w:val="00DB5169"/>
    <w:rsid w:val="00DC1E24"/>
    <w:rsid w:val="00DD5C03"/>
    <w:rsid w:val="00E03D5C"/>
    <w:rsid w:val="00E0560C"/>
    <w:rsid w:val="00E3041C"/>
    <w:rsid w:val="00E33318"/>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169D87D0"/>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9809-F854-4BD0-85D9-10A2D093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2018-06-04T21:46:00Z</cp:lastPrinted>
  <dcterms:created xsi:type="dcterms:W3CDTF">2018-06-04T21:47:00Z</dcterms:created>
  <dcterms:modified xsi:type="dcterms:W3CDTF">2018-06-04T21:49:00Z</dcterms:modified>
</cp:coreProperties>
</file>