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15" w:rsidRPr="00C87E71" w:rsidRDefault="00AA4C15" w:rsidP="00AA4C15">
      <w:pPr>
        <w:spacing w:after="0" w:line="240" w:lineRule="auto"/>
        <w:rPr>
          <w:rFonts w:ascii="Cambria" w:hAnsi="Cambria"/>
          <w:b/>
          <w:sz w:val="24"/>
          <w:szCs w:val="24"/>
        </w:rPr>
      </w:pPr>
      <w:bookmarkStart w:id="0" w:name="_GoBack"/>
      <w:bookmarkEnd w:id="0"/>
      <w:r w:rsidRPr="00C87E71">
        <w:rPr>
          <w:rFonts w:ascii="Cambria" w:hAnsi="Cambria"/>
          <w:b/>
          <w:sz w:val="24"/>
          <w:szCs w:val="24"/>
        </w:rPr>
        <w:t>Introduction</w:t>
      </w:r>
    </w:p>
    <w:p w:rsidR="00AA4C15" w:rsidRPr="00EA3C42" w:rsidRDefault="00AA4C15" w:rsidP="00AA4C15">
      <w:pPr>
        <w:spacing w:after="0" w:line="240" w:lineRule="auto"/>
        <w:jc w:val="both"/>
        <w:rPr>
          <w:rFonts w:ascii="Cambria" w:eastAsia="Calibri" w:hAnsi="Cambria"/>
        </w:rPr>
      </w:pPr>
      <w:r w:rsidRPr="00EA3C42">
        <w:rPr>
          <w:rFonts w:ascii="Cambria" w:eastAsia="Calibri" w:hAnsi="Cambria"/>
        </w:rPr>
        <w:t>Ministering to the exiled Judeans from 593</w:t>
      </w:r>
      <w:r>
        <w:rPr>
          <w:rFonts w:ascii="Cambria" w:eastAsia="Calibri" w:hAnsi="Cambria"/>
        </w:rPr>
        <w:t>–</w:t>
      </w:r>
      <w:r w:rsidRPr="00EA3C42">
        <w:rPr>
          <w:rFonts w:ascii="Cambria" w:eastAsia="Calibri" w:hAnsi="Cambria"/>
        </w:rPr>
        <w:t xml:space="preserve">570 B.C., Ezekiel narrates Israel’s and Judah’s disobedience, God’s glory, the </w:t>
      </w:r>
      <w:r>
        <w:rPr>
          <w:rFonts w:ascii="Cambria" w:eastAsia="Calibri" w:hAnsi="Cambria"/>
        </w:rPr>
        <w:t>N</w:t>
      </w:r>
      <w:r w:rsidRPr="00EA3C42">
        <w:rPr>
          <w:rFonts w:ascii="Cambria" w:eastAsia="Calibri" w:hAnsi="Cambria"/>
        </w:rPr>
        <w:t xml:space="preserve">ew </w:t>
      </w:r>
      <w:r>
        <w:rPr>
          <w:rFonts w:ascii="Cambria" w:eastAsia="Calibri" w:hAnsi="Cambria"/>
        </w:rPr>
        <w:t>C</w:t>
      </w:r>
      <w:r w:rsidRPr="00EA3C42">
        <w:rPr>
          <w:rFonts w:ascii="Cambria" w:eastAsia="Calibri" w:hAnsi="Cambria"/>
        </w:rPr>
        <w:t>ovenant, and God</w:t>
      </w:r>
      <w:r>
        <w:rPr>
          <w:rFonts w:ascii="Cambria" w:eastAsia="Calibri" w:hAnsi="Cambria"/>
        </w:rPr>
        <w:t>’s</w:t>
      </w:r>
      <w:r w:rsidRPr="00EA3C42">
        <w:rPr>
          <w:rFonts w:ascii="Cambria" w:eastAsia="Calibri" w:hAnsi="Cambria"/>
        </w:rPr>
        <w:t xml:space="preserve"> faithfulness t</w:t>
      </w:r>
      <w:r>
        <w:rPr>
          <w:rFonts w:ascii="Cambria" w:eastAsia="Calibri" w:hAnsi="Cambria"/>
        </w:rPr>
        <w:t xml:space="preserve">o keep His promise to Abraham. </w:t>
      </w:r>
      <w:r w:rsidRPr="00EA3C42">
        <w:rPr>
          <w:rFonts w:ascii="Cambria" w:eastAsia="Calibri" w:hAnsi="Cambria"/>
        </w:rPr>
        <w:t xml:space="preserve">God graciously promises to </w:t>
      </w:r>
      <w:r>
        <w:rPr>
          <w:rFonts w:ascii="Cambria" w:eastAsia="Calibri" w:hAnsi="Cambria"/>
        </w:rPr>
        <w:t>be</w:t>
      </w:r>
      <w:r w:rsidRPr="00EA3C42">
        <w:rPr>
          <w:rFonts w:ascii="Cambria" w:eastAsia="Calibri" w:hAnsi="Cambria"/>
        </w:rPr>
        <w:t xml:space="preserve"> like a shepherd</w:t>
      </w:r>
      <w:r>
        <w:rPr>
          <w:rFonts w:ascii="Cambria" w:eastAsia="Calibri" w:hAnsi="Cambria"/>
        </w:rPr>
        <w:t xml:space="preserve"> to His people and </w:t>
      </w:r>
      <w:r w:rsidRPr="00EA3C42">
        <w:rPr>
          <w:rFonts w:ascii="Cambria" w:eastAsia="Calibri" w:hAnsi="Cambria"/>
        </w:rPr>
        <w:t xml:space="preserve">manifest His holiness, </w:t>
      </w:r>
      <w:r>
        <w:rPr>
          <w:rFonts w:ascii="Cambria" w:eastAsia="Calibri" w:hAnsi="Cambria"/>
        </w:rPr>
        <w:t xml:space="preserve">to </w:t>
      </w:r>
      <w:r w:rsidRPr="00EA3C42">
        <w:rPr>
          <w:rFonts w:ascii="Cambria" w:eastAsia="Calibri" w:hAnsi="Cambria"/>
        </w:rPr>
        <w:t xml:space="preserve">give them His Spirit and be their </w:t>
      </w:r>
      <w:r>
        <w:rPr>
          <w:rFonts w:ascii="Cambria" w:eastAsia="Calibri" w:hAnsi="Cambria"/>
        </w:rPr>
        <w:t>K</w:t>
      </w:r>
      <w:r w:rsidRPr="00EA3C42">
        <w:rPr>
          <w:rFonts w:ascii="Cambria" w:eastAsia="Calibri" w:hAnsi="Cambria"/>
        </w:rPr>
        <w:t>ing forever.</w:t>
      </w:r>
    </w:p>
    <w:p w:rsidR="00AA4C15" w:rsidRPr="00EA3C42" w:rsidRDefault="00AA4C15" w:rsidP="00AA4C15">
      <w:pPr>
        <w:spacing w:after="0" w:line="240" w:lineRule="auto"/>
        <w:jc w:val="both"/>
        <w:rPr>
          <w:rFonts w:ascii="Cambria" w:eastAsia="Calibri" w:hAnsi="Cambria"/>
        </w:rPr>
      </w:pPr>
      <w:r>
        <w:rPr>
          <w:rFonts w:ascii="Cambria" w:eastAsia="Calibri" w:hAnsi="Cambria"/>
        </w:rPr>
        <w:t>The “glory of the Lord” is a primary theme of Ezekiel, along with God’s holiness and sovereignty. There are</w:t>
      </w:r>
      <w:r w:rsidRPr="00EA3C42">
        <w:rPr>
          <w:rFonts w:ascii="Cambria" w:eastAsia="Calibri" w:hAnsi="Cambria"/>
        </w:rPr>
        <w:t xml:space="preserve"> many m</w:t>
      </w:r>
      <w:r>
        <w:rPr>
          <w:rFonts w:ascii="Cambria" w:eastAsia="Calibri" w:hAnsi="Cambria"/>
        </w:rPr>
        <w:t>essages of hope and restoration in Ezekiel, including the prophet’s foretelling that t</w:t>
      </w:r>
      <w:r w:rsidRPr="00EA3C42">
        <w:rPr>
          <w:rFonts w:ascii="Cambria" w:eastAsia="Calibri" w:hAnsi="Cambria"/>
        </w:rPr>
        <w:t xml:space="preserve">he land would be regained, those who had been scattered would be returned, the temple that </w:t>
      </w:r>
      <w:r>
        <w:rPr>
          <w:rFonts w:ascii="Cambria" w:eastAsia="Calibri" w:hAnsi="Cambria"/>
        </w:rPr>
        <w:t>had been</w:t>
      </w:r>
      <w:r w:rsidRPr="00EA3C42">
        <w:rPr>
          <w:rFonts w:ascii="Cambria" w:eastAsia="Calibri" w:hAnsi="Cambria"/>
        </w:rPr>
        <w:t xml:space="preserve"> destroyed would be re-built, and God’s glory would re</w:t>
      </w:r>
      <w:r>
        <w:rPr>
          <w:rFonts w:ascii="Cambria" w:eastAsia="Calibri" w:hAnsi="Cambria"/>
        </w:rPr>
        <w:t>turn to dwell among them again.</w:t>
      </w:r>
    </w:p>
    <w:p w:rsidR="00AA4C15" w:rsidRPr="006E1D8D" w:rsidRDefault="00AA4C15" w:rsidP="00AA4C15">
      <w:pPr>
        <w:spacing w:after="0" w:line="240" w:lineRule="auto"/>
        <w:rPr>
          <w:rFonts w:ascii="Cambria" w:hAnsi="Cambria"/>
          <w:b/>
          <w:sz w:val="12"/>
          <w:szCs w:val="12"/>
        </w:rPr>
      </w:pPr>
      <w:r w:rsidRPr="00EA3C42">
        <w:rPr>
          <w:rFonts w:ascii="Cambria" w:hAnsi="Cambria"/>
          <w:noProof/>
        </w:rPr>
        <w:pict>
          <v:shapetype id="_x0000_t202" coordsize="21600,21600" o:spt="202" path="m,l,21600r21600,l21600,xe">
            <v:stroke joinstyle="miter"/>
            <v:path gradientshapeok="t" o:connecttype="rect"/>
          </v:shapetype>
          <v:shape id="_x0000_s1046" type="#_x0000_t202" style="position:absolute;margin-left:0;margin-top:10.9pt;width:524.25pt;height:48.65pt;z-index:1" strokeweight="1pt">
            <v:textbox>
              <w:txbxContent>
                <w:p w:rsidR="00AA4C15" w:rsidRPr="00B94ABB" w:rsidRDefault="00AA4C15" w:rsidP="00AA4C15">
                  <w:pPr>
                    <w:spacing w:after="0" w:line="240" w:lineRule="auto"/>
                    <w:jc w:val="center"/>
                    <w:rPr>
                      <w:rFonts w:ascii="Cambria" w:hAnsi="Cambria"/>
                      <w:spacing w:val="-2"/>
                    </w:rPr>
                  </w:pPr>
                  <w:r w:rsidRPr="00B94ABB">
                    <w:rPr>
                      <w:rFonts w:ascii="Cambria" w:hAnsi="Cambria"/>
                      <w:spacing w:val="-2"/>
                    </w:rPr>
                    <w:t>This year we are memorizing Isaiah 40. This week’s verses are Isaiah 40:2</w:t>
                  </w:r>
                  <w:r>
                    <w:rPr>
                      <w:rFonts w:ascii="Cambria" w:hAnsi="Cambria"/>
                      <w:spacing w:val="-2"/>
                    </w:rPr>
                    <w:t>7</w:t>
                  </w:r>
                  <w:r w:rsidRPr="00B94ABB">
                    <w:rPr>
                      <w:rFonts w:ascii="Cambria" w:hAnsi="Cambria"/>
                      <w:spacing w:val="-2"/>
                    </w:rPr>
                    <w:t>…</w:t>
                  </w:r>
                </w:p>
                <w:p w:rsidR="00AA4C15" w:rsidRDefault="00AA4C15" w:rsidP="00AA4C15">
                  <w:pPr>
                    <w:spacing w:after="0" w:line="240" w:lineRule="auto"/>
                    <w:jc w:val="center"/>
                    <w:rPr>
                      <w:rStyle w:val="text"/>
                      <w:rFonts w:ascii="Cambria" w:hAnsi="Cambria"/>
                      <w:color w:val="000000"/>
                      <w:spacing w:val="-2"/>
                      <w:shd w:val="clear" w:color="auto" w:fill="FFFFFF"/>
                    </w:rPr>
                  </w:pPr>
                  <w:r w:rsidRPr="009E2E8C">
                    <w:rPr>
                      <w:rStyle w:val="text"/>
                      <w:rFonts w:ascii="Cambria" w:hAnsi="Cambria"/>
                      <w:color w:val="000000"/>
                      <w:spacing w:val="-2"/>
                      <w:shd w:val="clear" w:color="auto" w:fill="FFFFFF"/>
                    </w:rPr>
                    <w:t>Why do you say,</w:t>
                  </w:r>
                  <w:r>
                    <w:rPr>
                      <w:rStyle w:val="text"/>
                      <w:rFonts w:ascii="Cambria" w:hAnsi="Cambria"/>
                      <w:color w:val="000000"/>
                      <w:spacing w:val="-2"/>
                      <w:shd w:val="clear" w:color="auto" w:fill="FFFFFF"/>
                    </w:rPr>
                    <w:t xml:space="preserve"> O Jacob, and assert, O Israel, </w:t>
                  </w:r>
                  <w:r w:rsidRPr="009E2E8C">
                    <w:rPr>
                      <w:rStyle w:val="text"/>
                      <w:rFonts w:ascii="Cambria" w:hAnsi="Cambria"/>
                      <w:color w:val="000000"/>
                      <w:spacing w:val="-2"/>
                      <w:shd w:val="clear" w:color="auto" w:fill="FFFFFF"/>
                    </w:rPr>
                    <w:t xml:space="preserve">“My way is hidden from the </w:t>
                  </w:r>
                  <w:proofErr w:type="gramStart"/>
                  <w:r w:rsidRPr="007440F3">
                    <w:rPr>
                      <w:rStyle w:val="text"/>
                      <w:rFonts w:ascii="Cambria" w:hAnsi="Cambria"/>
                      <w:smallCaps/>
                      <w:color w:val="000000"/>
                      <w:spacing w:val="-2"/>
                      <w:shd w:val="clear" w:color="auto" w:fill="FFFFFF"/>
                    </w:rPr>
                    <w:t>Lord</w:t>
                  </w:r>
                  <w:r w:rsidRPr="009E2E8C">
                    <w:rPr>
                      <w:rStyle w:val="text"/>
                      <w:rFonts w:ascii="Cambria" w:hAnsi="Cambria"/>
                      <w:color w:val="000000"/>
                      <w:spacing w:val="-2"/>
                      <w:shd w:val="clear" w:color="auto" w:fill="FFFFFF"/>
                    </w:rPr>
                    <w:t>,</w:t>
                  </w:r>
                  <w:proofErr w:type="gramEnd"/>
                </w:p>
                <w:p w:rsidR="00AA4C15" w:rsidRPr="009E2E8C" w:rsidRDefault="00AA4C15" w:rsidP="00AA4C15">
                  <w:pPr>
                    <w:spacing w:after="0"/>
                    <w:jc w:val="center"/>
                    <w:rPr>
                      <w:rFonts w:ascii="Cambria" w:hAnsi="Cambria"/>
                      <w:color w:val="000000"/>
                      <w:spacing w:val="-2"/>
                      <w:shd w:val="clear" w:color="auto" w:fill="FFFFFF"/>
                    </w:rPr>
                  </w:pPr>
                  <w:r w:rsidRPr="009E2E8C">
                    <w:rPr>
                      <w:rStyle w:val="text"/>
                      <w:rFonts w:ascii="Cambria" w:hAnsi="Cambria"/>
                      <w:color w:val="000000"/>
                      <w:spacing w:val="-2"/>
                      <w:shd w:val="clear" w:color="auto" w:fill="FFFFFF"/>
                    </w:rPr>
                    <w:t>And the justice due me escapes the notice of my God”?</w:t>
                  </w:r>
                </w:p>
              </w:txbxContent>
            </v:textbox>
            <w10:wrap type="square"/>
          </v:shape>
        </w:pict>
      </w:r>
    </w:p>
    <w:p w:rsidR="00AA4C15" w:rsidRPr="006E1D8D" w:rsidRDefault="00AA4C15" w:rsidP="00AA4C15">
      <w:pPr>
        <w:spacing w:after="0" w:line="240" w:lineRule="auto"/>
        <w:rPr>
          <w:rFonts w:ascii="Cambria" w:hAnsi="Cambria"/>
          <w:b/>
          <w:sz w:val="12"/>
          <w:szCs w:val="12"/>
        </w:rPr>
      </w:pPr>
    </w:p>
    <w:p w:rsidR="00AA4C15" w:rsidRPr="00C87E71" w:rsidRDefault="00AA4C15" w:rsidP="00AA4C15">
      <w:pPr>
        <w:spacing w:after="0" w:line="240" w:lineRule="auto"/>
        <w:rPr>
          <w:rFonts w:ascii="Cambria" w:hAnsi="Cambria"/>
          <w:b/>
          <w:sz w:val="24"/>
          <w:szCs w:val="24"/>
        </w:rPr>
      </w:pPr>
      <w:r w:rsidRPr="00C87E71">
        <w:rPr>
          <w:rFonts w:ascii="Cambria" w:hAnsi="Cambria"/>
          <w:b/>
          <w:sz w:val="24"/>
          <w:szCs w:val="24"/>
        </w:rPr>
        <w:t>Day One</w:t>
      </w:r>
    </w:p>
    <w:p w:rsidR="00AA4C15" w:rsidRPr="00C87E71" w:rsidRDefault="00AA4C15" w:rsidP="00AA4C15">
      <w:pPr>
        <w:spacing w:after="0" w:line="240" w:lineRule="auto"/>
        <w:rPr>
          <w:rFonts w:ascii="Cambria" w:hAnsi="Cambria"/>
          <w:b/>
          <w:sz w:val="24"/>
          <w:szCs w:val="24"/>
        </w:rPr>
      </w:pPr>
      <w:r w:rsidRPr="00C87E71">
        <w:rPr>
          <w:rFonts w:ascii="Cambria" w:hAnsi="Cambria"/>
          <w:i/>
          <w:szCs w:val="24"/>
        </w:rPr>
        <w:t>Read Ezekiel 1</w:t>
      </w:r>
      <w:r>
        <w:rPr>
          <w:rFonts w:ascii="Cambria" w:hAnsi="Cambria"/>
          <w:i/>
          <w:szCs w:val="24"/>
        </w:rPr>
        <w:t>:1–</w:t>
      </w:r>
      <w:r w:rsidRPr="00C87E71">
        <w:rPr>
          <w:rFonts w:ascii="Cambria" w:hAnsi="Cambria"/>
          <w:i/>
          <w:szCs w:val="24"/>
        </w:rPr>
        <w:t>3:1</w:t>
      </w:r>
      <w:r>
        <w:rPr>
          <w:rFonts w:ascii="Cambria" w:hAnsi="Cambria"/>
          <w:i/>
          <w:szCs w:val="24"/>
        </w:rPr>
        <w:t>5</w:t>
      </w:r>
      <w:r w:rsidRPr="00C87E71">
        <w:rPr>
          <w:rFonts w:ascii="Cambria" w:hAnsi="Cambria"/>
          <w:i/>
          <w:szCs w:val="24"/>
        </w:rPr>
        <w:t xml:space="preserve">; </w:t>
      </w:r>
      <w:r w:rsidRPr="00C87E71">
        <w:rPr>
          <w:rFonts w:ascii="Cambria" w:hAnsi="Cambria"/>
          <w:b/>
          <w:i/>
          <w:szCs w:val="24"/>
        </w:rPr>
        <w:t>Ezekiel’s Call</w:t>
      </w:r>
    </w:p>
    <w:p w:rsidR="00AA4C15" w:rsidRPr="00C87E71" w:rsidRDefault="00AA4C15" w:rsidP="00AA4C15">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last week’s lesson or lecture</w:t>
      </w:r>
      <w:r w:rsidRPr="00C87E71">
        <w:rPr>
          <w:rFonts w:ascii="Cambria" w:hAnsi="Cambria"/>
          <w:szCs w:val="24"/>
        </w:rPr>
        <w:t xml:space="preserve"> in Jeremiah, </w:t>
      </w:r>
      <w:r>
        <w:rPr>
          <w:rFonts w:ascii="Cambria" w:hAnsi="Cambria"/>
          <w:szCs w:val="24"/>
        </w:rPr>
        <w:t>list</w:t>
      </w:r>
      <w:r w:rsidRPr="00C87E71">
        <w:rPr>
          <w:rFonts w:ascii="Cambria" w:hAnsi="Cambria"/>
          <w:szCs w:val="24"/>
        </w:rPr>
        <w:t xml:space="preserve"> key words </w:t>
      </w:r>
      <w:r>
        <w:rPr>
          <w:rFonts w:ascii="Cambria" w:hAnsi="Cambria"/>
          <w:szCs w:val="24"/>
        </w:rPr>
        <w:t xml:space="preserve">that </w:t>
      </w:r>
      <w:r w:rsidRPr="00C87E71">
        <w:rPr>
          <w:rFonts w:ascii="Cambria" w:hAnsi="Cambria"/>
          <w:szCs w:val="24"/>
        </w:rPr>
        <w:t xml:space="preserve">summarize the primary themes of Jeremiah’s </w:t>
      </w:r>
      <w:r>
        <w:rPr>
          <w:rFonts w:ascii="Cambria" w:hAnsi="Cambria"/>
          <w:szCs w:val="24"/>
        </w:rPr>
        <w:t>message.</w:t>
      </w:r>
    </w:p>
    <w:p w:rsidR="00AA4C15" w:rsidRDefault="00AA4C15" w:rsidP="00AA4C15">
      <w:pPr>
        <w:tabs>
          <w:tab w:val="left" w:pos="360"/>
        </w:tabs>
        <w:spacing w:after="0" w:line="240" w:lineRule="auto"/>
        <w:rPr>
          <w:rFonts w:ascii="Cambria" w:hAnsi="Cambria"/>
          <w:szCs w:val="24"/>
        </w:rPr>
      </w:pPr>
    </w:p>
    <w:p w:rsidR="00AA4C15" w:rsidRDefault="00AA4C15" w:rsidP="00AA4C15">
      <w:pPr>
        <w:tabs>
          <w:tab w:val="left" w:pos="360"/>
        </w:tabs>
        <w:spacing w:after="0" w:line="240" w:lineRule="auto"/>
        <w:rPr>
          <w:rFonts w:ascii="Cambria" w:hAnsi="Cambria"/>
          <w:szCs w:val="24"/>
        </w:rPr>
      </w:pPr>
    </w:p>
    <w:p w:rsidR="00AA4C15" w:rsidRPr="00C87E71" w:rsidRDefault="00AA4C15" w:rsidP="00AA4C15">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r>
      <w:r w:rsidRPr="00C87E71">
        <w:rPr>
          <w:rFonts w:ascii="Cambria" w:hAnsi="Cambria"/>
          <w:szCs w:val="24"/>
        </w:rPr>
        <w:t>According to Ezekiel 1:1</w:t>
      </w:r>
      <w:r>
        <w:rPr>
          <w:rFonts w:ascii="Cambria" w:hAnsi="Cambria"/>
          <w:szCs w:val="24"/>
        </w:rPr>
        <w:t>–</w:t>
      </w:r>
      <w:r w:rsidRPr="00C87E71">
        <w:rPr>
          <w:rFonts w:ascii="Cambria" w:hAnsi="Cambria"/>
          <w:szCs w:val="24"/>
        </w:rPr>
        <w:t>3</w:t>
      </w:r>
      <w:r>
        <w:rPr>
          <w:rFonts w:ascii="Cambria" w:hAnsi="Cambria"/>
          <w:szCs w:val="24"/>
        </w:rPr>
        <w:t xml:space="preserve"> and</w:t>
      </w:r>
      <w:r w:rsidRPr="00C87E71">
        <w:rPr>
          <w:rFonts w:ascii="Cambria" w:hAnsi="Cambria"/>
          <w:szCs w:val="24"/>
        </w:rPr>
        <w:t xml:space="preserve"> 3:15, 2 Kings 24:10</w:t>
      </w:r>
      <w:r>
        <w:rPr>
          <w:rFonts w:ascii="Cambria" w:hAnsi="Cambria"/>
          <w:szCs w:val="24"/>
        </w:rPr>
        <w:t>–</w:t>
      </w:r>
      <w:r w:rsidRPr="00C87E71">
        <w:rPr>
          <w:rFonts w:ascii="Cambria" w:hAnsi="Cambria"/>
          <w:szCs w:val="24"/>
        </w:rPr>
        <w:t>15, and Jeremiah 24:5, where did Ezekiel’s prophetic ministry take place</w:t>
      </w:r>
      <w:r>
        <w:rPr>
          <w:rFonts w:ascii="Cambria" w:hAnsi="Cambria"/>
          <w:szCs w:val="24"/>
        </w:rPr>
        <w:t xml:space="preserve">, </w:t>
      </w:r>
      <w:r w:rsidRPr="00C87E71">
        <w:rPr>
          <w:rFonts w:ascii="Cambria" w:hAnsi="Cambria"/>
          <w:szCs w:val="24"/>
        </w:rPr>
        <w:t xml:space="preserve">to whom was it </w:t>
      </w:r>
      <w:r>
        <w:rPr>
          <w:rFonts w:ascii="Cambria" w:hAnsi="Cambria"/>
          <w:szCs w:val="24"/>
        </w:rPr>
        <w:t>directed, and w</w:t>
      </w:r>
      <w:r w:rsidRPr="00C87E71">
        <w:rPr>
          <w:rFonts w:ascii="Cambria" w:hAnsi="Cambria"/>
          <w:szCs w:val="24"/>
        </w:rPr>
        <w:t>hat was the condition of th</w:t>
      </w:r>
      <w:r>
        <w:rPr>
          <w:rFonts w:ascii="Cambria" w:hAnsi="Cambria"/>
          <w:szCs w:val="24"/>
        </w:rPr>
        <w:t>e people?</w:t>
      </w:r>
    </w:p>
    <w:p w:rsidR="00AA4C15" w:rsidRPr="00C87E71" w:rsidRDefault="00AA4C15" w:rsidP="00AA4C15">
      <w:pPr>
        <w:tabs>
          <w:tab w:val="left" w:pos="360"/>
        </w:tabs>
        <w:spacing w:after="0" w:line="240" w:lineRule="auto"/>
        <w:rPr>
          <w:rFonts w:ascii="Cambria" w:hAnsi="Cambria"/>
          <w:szCs w:val="24"/>
        </w:rPr>
      </w:pPr>
    </w:p>
    <w:p w:rsidR="00AA4C15" w:rsidRPr="00C87E71" w:rsidRDefault="00AA4C15" w:rsidP="00AA4C15">
      <w:pPr>
        <w:tabs>
          <w:tab w:val="left" w:pos="360"/>
        </w:tabs>
        <w:spacing w:after="0" w:line="240" w:lineRule="auto"/>
        <w:rPr>
          <w:rFonts w:ascii="Cambria" w:hAnsi="Cambria"/>
          <w:szCs w:val="24"/>
        </w:rPr>
      </w:pPr>
    </w:p>
    <w:p w:rsidR="00AA4C15" w:rsidRPr="00C87E71" w:rsidRDefault="00AA4C15" w:rsidP="00AA4C15">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I</w:t>
      </w:r>
      <w:r w:rsidRPr="00C87E71">
        <w:rPr>
          <w:rFonts w:ascii="Cambria" w:hAnsi="Cambria"/>
          <w:szCs w:val="24"/>
        </w:rPr>
        <w:t>n Ezekiel 1:3</w:t>
      </w:r>
      <w:r>
        <w:rPr>
          <w:rFonts w:ascii="Cambria" w:hAnsi="Cambria"/>
          <w:szCs w:val="24"/>
        </w:rPr>
        <w:t>–</w:t>
      </w:r>
      <w:r w:rsidRPr="00C87E71">
        <w:rPr>
          <w:rFonts w:ascii="Cambria" w:hAnsi="Cambria"/>
          <w:szCs w:val="24"/>
        </w:rPr>
        <w:t>28</w:t>
      </w:r>
      <w:r>
        <w:rPr>
          <w:rFonts w:ascii="Cambria" w:hAnsi="Cambria"/>
          <w:szCs w:val="24"/>
        </w:rPr>
        <w:t>, what did</w:t>
      </w:r>
      <w:r w:rsidRPr="00C87E71">
        <w:rPr>
          <w:rFonts w:ascii="Cambria" w:hAnsi="Cambria"/>
          <w:szCs w:val="24"/>
        </w:rPr>
        <w:t xml:space="preserve"> Ezekiel encounter</w:t>
      </w:r>
      <w:r>
        <w:rPr>
          <w:rFonts w:ascii="Cambria" w:hAnsi="Cambria"/>
          <w:szCs w:val="24"/>
        </w:rPr>
        <w:t>, and what was his response</w:t>
      </w:r>
      <w:r w:rsidRPr="00C87E71">
        <w:rPr>
          <w:rFonts w:ascii="Cambria" w:hAnsi="Cambria"/>
          <w:szCs w:val="24"/>
        </w:rPr>
        <w:t>?</w:t>
      </w:r>
    </w:p>
    <w:p w:rsidR="00AA4C15" w:rsidRPr="00C87E71" w:rsidRDefault="00AA4C15" w:rsidP="00AA4C15">
      <w:pPr>
        <w:tabs>
          <w:tab w:val="left" w:pos="360"/>
        </w:tabs>
        <w:spacing w:after="0" w:line="240" w:lineRule="auto"/>
        <w:rPr>
          <w:rFonts w:ascii="Cambria" w:hAnsi="Cambria"/>
          <w:szCs w:val="24"/>
        </w:rPr>
      </w:pPr>
    </w:p>
    <w:p w:rsidR="00AA4C15" w:rsidRPr="00C87E71" w:rsidRDefault="00AA4C15" w:rsidP="00AA4C15">
      <w:pPr>
        <w:tabs>
          <w:tab w:val="left" w:pos="360"/>
        </w:tabs>
        <w:spacing w:after="0" w:line="240" w:lineRule="auto"/>
        <w:rPr>
          <w:rFonts w:ascii="Cambria" w:hAnsi="Cambria"/>
          <w:szCs w:val="24"/>
        </w:rPr>
      </w:pPr>
    </w:p>
    <w:p w:rsidR="00AA4C15" w:rsidRDefault="00AA4C15" w:rsidP="00AA4C15">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05758B">
        <w:rPr>
          <w:rFonts w:ascii="Cambria" w:hAnsi="Cambria"/>
          <w:spacing w:val="-2"/>
          <w:szCs w:val="24"/>
        </w:rPr>
        <w:t>From Ezekiel 2:1–7, describe the specific elements in God’s call as He provided power for Ezekiel (verses 1–2), told Ezekiel of his assignment (verses 3–5), and challenged him to be faithful (verses 6–7).</w:t>
      </w:r>
    </w:p>
    <w:p w:rsidR="00AA4C15" w:rsidRDefault="00AA4C15" w:rsidP="00AA4C15">
      <w:pPr>
        <w:tabs>
          <w:tab w:val="left" w:pos="360"/>
        </w:tabs>
        <w:spacing w:after="0" w:line="240" w:lineRule="auto"/>
        <w:rPr>
          <w:rFonts w:ascii="Cambria" w:hAnsi="Cambria"/>
          <w:szCs w:val="24"/>
        </w:rPr>
      </w:pPr>
    </w:p>
    <w:p w:rsidR="00AA4C15" w:rsidRDefault="00AA4C15" w:rsidP="00AA4C15">
      <w:pPr>
        <w:tabs>
          <w:tab w:val="left" w:pos="360"/>
        </w:tabs>
        <w:spacing w:after="0" w:line="240" w:lineRule="auto"/>
        <w:rPr>
          <w:rFonts w:ascii="Cambria" w:hAnsi="Cambria"/>
          <w:szCs w:val="24"/>
        </w:rPr>
      </w:pPr>
    </w:p>
    <w:p w:rsidR="00AA4C15" w:rsidRPr="00C87E71" w:rsidRDefault="00AA4C15" w:rsidP="00AA4C15">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Though God appeared to Ezekiel in a vision, today God reveals His plan for His people through Scripture. Find two or three Bible references that communicate specific tasks or responsibilities that God has given to believers.</w:t>
      </w:r>
    </w:p>
    <w:p w:rsidR="00AA4C15" w:rsidRPr="00C87E71" w:rsidRDefault="00AA4C15" w:rsidP="00AA4C15">
      <w:pPr>
        <w:tabs>
          <w:tab w:val="left" w:pos="360"/>
        </w:tabs>
        <w:spacing w:after="0" w:line="240" w:lineRule="auto"/>
        <w:rPr>
          <w:rFonts w:ascii="Cambria" w:hAnsi="Cambria"/>
          <w:szCs w:val="24"/>
        </w:rPr>
      </w:pPr>
    </w:p>
    <w:p w:rsidR="00AA4C15" w:rsidRPr="00C87E71" w:rsidRDefault="00AA4C15" w:rsidP="00AA4C15">
      <w:pPr>
        <w:tabs>
          <w:tab w:val="left" w:pos="360"/>
        </w:tabs>
        <w:spacing w:after="0" w:line="240" w:lineRule="auto"/>
        <w:rPr>
          <w:rFonts w:ascii="Cambria" w:hAnsi="Cambria"/>
          <w:szCs w:val="24"/>
        </w:rPr>
      </w:pPr>
    </w:p>
    <w:p w:rsidR="00AA4C15" w:rsidRPr="00263911" w:rsidRDefault="00AA4C15" w:rsidP="00AA4C15">
      <w:pPr>
        <w:tabs>
          <w:tab w:val="left" w:pos="360"/>
        </w:tabs>
        <w:spacing w:after="0" w:line="240" w:lineRule="auto"/>
        <w:ind w:left="360" w:hanging="360"/>
        <w:rPr>
          <w:rFonts w:ascii="Cambria" w:hAnsi="Cambria"/>
        </w:rPr>
      </w:pPr>
      <w:r>
        <w:rPr>
          <w:rFonts w:ascii="Cambria" w:hAnsi="Cambria"/>
          <w:szCs w:val="24"/>
        </w:rPr>
        <w:t>5.</w:t>
      </w:r>
      <w:r>
        <w:rPr>
          <w:rFonts w:ascii="Cambria" w:hAnsi="Cambria"/>
          <w:szCs w:val="24"/>
        </w:rPr>
        <w:tab/>
      </w:r>
      <w:r w:rsidRPr="00263911">
        <w:rPr>
          <w:rFonts w:ascii="Cambria" w:hAnsi="Cambria"/>
          <w:szCs w:val="24"/>
        </w:rPr>
        <w:t>Share with your group one example of how you’ve seen God at work i</w:t>
      </w:r>
      <w:r>
        <w:rPr>
          <w:rFonts w:ascii="Cambria" w:hAnsi="Cambria"/>
          <w:szCs w:val="24"/>
        </w:rPr>
        <w:t xml:space="preserve">n your life this week. </w:t>
      </w:r>
      <w:r w:rsidRPr="00263911">
        <w:rPr>
          <w:rFonts w:ascii="Cambria" w:hAnsi="Cambria"/>
          <w:szCs w:val="24"/>
        </w:rPr>
        <w:t>How does knowing God prepare you and strengthen you for the circumstances of your life each day</w:t>
      </w:r>
      <w:r>
        <w:rPr>
          <w:rFonts w:ascii="Cambria" w:hAnsi="Cambria"/>
          <w:szCs w:val="24"/>
        </w:rPr>
        <w:t>?</w:t>
      </w:r>
    </w:p>
    <w:p w:rsidR="00AA4C15"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b/>
          <w:sz w:val="24"/>
          <w:szCs w:val="24"/>
        </w:rPr>
      </w:pPr>
      <w:r w:rsidRPr="00C87E71">
        <w:rPr>
          <w:rFonts w:ascii="Cambria" w:hAnsi="Cambria"/>
          <w:b/>
          <w:sz w:val="24"/>
          <w:szCs w:val="24"/>
        </w:rPr>
        <w:t>Day Two</w:t>
      </w:r>
    </w:p>
    <w:p w:rsidR="00AA4C15" w:rsidRDefault="00AA4C15" w:rsidP="00AA4C15">
      <w:pPr>
        <w:spacing w:after="0" w:line="240" w:lineRule="auto"/>
        <w:rPr>
          <w:rFonts w:ascii="Cambria" w:hAnsi="Cambria"/>
          <w:b/>
          <w:i/>
          <w:szCs w:val="24"/>
        </w:rPr>
      </w:pPr>
      <w:r w:rsidRPr="00C87E71">
        <w:rPr>
          <w:rFonts w:ascii="Cambria" w:hAnsi="Cambria"/>
          <w:i/>
          <w:szCs w:val="24"/>
        </w:rPr>
        <w:t>Read Ezekiel 8</w:t>
      </w:r>
      <w:r>
        <w:rPr>
          <w:rFonts w:ascii="Cambria" w:hAnsi="Cambria"/>
          <w:i/>
          <w:szCs w:val="24"/>
        </w:rPr>
        <w:t>–</w:t>
      </w:r>
      <w:r w:rsidRPr="00C87E71">
        <w:rPr>
          <w:rFonts w:ascii="Cambria" w:hAnsi="Cambria"/>
          <w:i/>
          <w:szCs w:val="24"/>
        </w:rPr>
        <w:t>1</w:t>
      </w:r>
      <w:r>
        <w:rPr>
          <w:rFonts w:ascii="Cambria" w:hAnsi="Cambria"/>
          <w:i/>
          <w:szCs w:val="24"/>
        </w:rPr>
        <w:t>1</w:t>
      </w:r>
      <w:r w:rsidRPr="00C87E71">
        <w:rPr>
          <w:rFonts w:ascii="Cambria" w:hAnsi="Cambria"/>
          <w:i/>
          <w:szCs w:val="24"/>
        </w:rPr>
        <w:t xml:space="preserve">; </w:t>
      </w:r>
      <w:r w:rsidRPr="00C87E71">
        <w:rPr>
          <w:rFonts w:ascii="Cambria" w:hAnsi="Cambria"/>
          <w:b/>
          <w:i/>
          <w:szCs w:val="24"/>
        </w:rPr>
        <w:t>Covenant Unfaithfulness Provokes Divine Judgment</w:t>
      </w:r>
    </w:p>
    <w:p w:rsidR="00AA4C15" w:rsidRPr="00C05074" w:rsidRDefault="00AA4C15" w:rsidP="00AA4C15">
      <w:pPr>
        <w:spacing w:after="0" w:line="240" w:lineRule="auto"/>
        <w:jc w:val="both"/>
        <w:rPr>
          <w:rFonts w:ascii="Cambria" w:hAnsi="Cambria"/>
          <w:szCs w:val="24"/>
        </w:rPr>
      </w:pPr>
      <w:r w:rsidRPr="001E2FC9">
        <w:rPr>
          <w:rFonts w:ascii="Cambria" w:hAnsi="Cambria"/>
          <w:b/>
          <w:szCs w:val="24"/>
          <w:u w:val="single"/>
        </w:rPr>
        <w:t>NOTE</w:t>
      </w:r>
      <w:r>
        <w:rPr>
          <w:rFonts w:ascii="Cambria" w:hAnsi="Cambria"/>
          <w:b/>
          <w:i/>
          <w:szCs w:val="24"/>
        </w:rPr>
        <w:t>:</w:t>
      </w:r>
      <w:r w:rsidRPr="00CD4269">
        <w:rPr>
          <w:rFonts w:ascii="Cambria" w:hAnsi="Cambria"/>
          <w:szCs w:val="24"/>
        </w:rPr>
        <w:t xml:space="preserve"> Ezekiel had repeatedly stated that the coming judgment was prompted by the people’s sins. </w:t>
      </w:r>
      <w:r>
        <w:rPr>
          <w:rFonts w:ascii="Cambria" w:hAnsi="Cambria"/>
          <w:szCs w:val="24"/>
        </w:rPr>
        <w:t xml:space="preserve">In Ezekiel’s vision in chapters 8–11, </w:t>
      </w:r>
      <w:r w:rsidRPr="00CD4269">
        <w:rPr>
          <w:rFonts w:ascii="Cambria" w:hAnsi="Cambria"/>
          <w:szCs w:val="24"/>
        </w:rPr>
        <w:t>God took</w:t>
      </w:r>
      <w:r>
        <w:rPr>
          <w:rFonts w:ascii="Cambria" w:hAnsi="Cambria"/>
          <w:szCs w:val="24"/>
        </w:rPr>
        <w:t xml:space="preserve"> the prophet</w:t>
      </w:r>
      <w:r w:rsidRPr="00CD4269">
        <w:rPr>
          <w:rFonts w:ascii="Cambria" w:hAnsi="Cambria"/>
          <w:szCs w:val="24"/>
        </w:rPr>
        <w:t xml:space="preserve"> back to Jerusalem to show him the wickedness </w:t>
      </w:r>
      <w:r>
        <w:rPr>
          <w:rFonts w:ascii="Cambria" w:hAnsi="Cambria"/>
          <w:szCs w:val="24"/>
        </w:rPr>
        <w:t xml:space="preserve">of what </w:t>
      </w:r>
      <w:r w:rsidRPr="00CD4269">
        <w:rPr>
          <w:rFonts w:ascii="Cambria" w:hAnsi="Cambria"/>
          <w:szCs w:val="24"/>
        </w:rPr>
        <w:t xml:space="preserve">the people </w:t>
      </w:r>
      <w:r>
        <w:rPr>
          <w:rFonts w:ascii="Cambria" w:hAnsi="Cambria"/>
          <w:szCs w:val="24"/>
        </w:rPr>
        <w:t xml:space="preserve">had </w:t>
      </w:r>
      <w:r w:rsidRPr="00CD4269">
        <w:rPr>
          <w:rFonts w:ascii="Cambria" w:hAnsi="Cambria"/>
          <w:szCs w:val="24"/>
        </w:rPr>
        <w:t>done to deserve such punishment</w:t>
      </w:r>
      <w:r>
        <w:rPr>
          <w:rFonts w:ascii="Cambria" w:hAnsi="Cambria"/>
          <w:szCs w:val="24"/>
        </w:rPr>
        <w:t>. This is one vision with four sections—</w:t>
      </w:r>
      <w:r w:rsidRPr="00C05074">
        <w:rPr>
          <w:rFonts w:ascii="Cambria" w:hAnsi="Cambria"/>
          <w:szCs w:val="24"/>
        </w:rPr>
        <w:t>the wickedness of the people in the temple (chap</w:t>
      </w:r>
      <w:r>
        <w:rPr>
          <w:rFonts w:ascii="Cambria" w:hAnsi="Cambria"/>
          <w:szCs w:val="24"/>
        </w:rPr>
        <w:t>ter</w:t>
      </w:r>
      <w:r w:rsidRPr="00C05074">
        <w:rPr>
          <w:rFonts w:ascii="Cambria" w:hAnsi="Cambria"/>
          <w:szCs w:val="24"/>
        </w:rPr>
        <w:t xml:space="preserve"> 8); the slaughter of the people </w:t>
      </w:r>
      <w:r>
        <w:rPr>
          <w:rFonts w:ascii="Cambria" w:hAnsi="Cambria"/>
          <w:szCs w:val="24"/>
        </w:rPr>
        <w:t>in</w:t>
      </w:r>
      <w:r w:rsidRPr="00C05074">
        <w:rPr>
          <w:rFonts w:ascii="Cambria" w:hAnsi="Cambria"/>
          <w:szCs w:val="24"/>
        </w:rPr>
        <w:t xml:space="preserve"> Jerusalem (chap</w:t>
      </w:r>
      <w:r>
        <w:rPr>
          <w:rFonts w:ascii="Cambria" w:hAnsi="Cambria"/>
          <w:szCs w:val="24"/>
        </w:rPr>
        <w:t>ter</w:t>
      </w:r>
      <w:r w:rsidRPr="00C05074">
        <w:rPr>
          <w:rFonts w:ascii="Cambria" w:hAnsi="Cambria"/>
          <w:szCs w:val="24"/>
        </w:rPr>
        <w:t xml:space="preserve"> 9)</w:t>
      </w:r>
      <w:r>
        <w:rPr>
          <w:rFonts w:ascii="Cambria" w:hAnsi="Cambria"/>
          <w:szCs w:val="24"/>
        </w:rPr>
        <w:t>;</w:t>
      </w:r>
      <w:r w:rsidRPr="00C05074">
        <w:rPr>
          <w:rFonts w:ascii="Cambria" w:hAnsi="Cambria"/>
          <w:szCs w:val="24"/>
        </w:rPr>
        <w:t xml:space="preserve"> </w:t>
      </w:r>
      <w:r>
        <w:rPr>
          <w:rFonts w:ascii="Cambria" w:hAnsi="Cambria"/>
          <w:szCs w:val="24"/>
        </w:rPr>
        <w:t>the departure of</w:t>
      </w:r>
      <w:r w:rsidRPr="00C05074">
        <w:rPr>
          <w:rFonts w:ascii="Cambria" w:hAnsi="Cambria"/>
          <w:szCs w:val="24"/>
        </w:rPr>
        <w:t xml:space="preserve"> God’s glory from the temple (chap</w:t>
      </w:r>
      <w:r>
        <w:rPr>
          <w:rFonts w:ascii="Cambria" w:hAnsi="Cambria"/>
          <w:szCs w:val="24"/>
        </w:rPr>
        <w:t>ter</w:t>
      </w:r>
      <w:r w:rsidRPr="00C05074">
        <w:rPr>
          <w:rFonts w:ascii="Cambria" w:hAnsi="Cambria"/>
          <w:szCs w:val="24"/>
        </w:rPr>
        <w:t xml:space="preserve"> 10)</w:t>
      </w:r>
      <w:r>
        <w:rPr>
          <w:rFonts w:ascii="Cambria" w:hAnsi="Cambria"/>
          <w:szCs w:val="24"/>
        </w:rPr>
        <w:t>;</w:t>
      </w:r>
      <w:r w:rsidRPr="00C05074">
        <w:rPr>
          <w:rFonts w:ascii="Cambria" w:hAnsi="Cambria"/>
          <w:szCs w:val="24"/>
        </w:rPr>
        <w:t xml:space="preserve"> </w:t>
      </w:r>
      <w:r>
        <w:rPr>
          <w:rFonts w:ascii="Cambria" w:hAnsi="Cambria"/>
          <w:szCs w:val="24"/>
        </w:rPr>
        <w:t>and the</w:t>
      </w:r>
      <w:r w:rsidRPr="00C05074">
        <w:rPr>
          <w:rFonts w:ascii="Cambria" w:hAnsi="Cambria"/>
          <w:szCs w:val="24"/>
        </w:rPr>
        <w:t xml:space="preserve"> </w:t>
      </w:r>
      <w:r>
        <w:rPr>
          <w:rFonts w:ascii="Cambria" w:hAnsi="Cambria"/>
          <w:szCs w:val="24"/>
        </w:rPr>
        <w:t xml:space="preserve">pronouncement of </w:t>
      </w:r>
      <w:r w:rsidRPr="00C05074">
        <w:rPr>
          <w:rFonts w:ascii="Cambria" w:hAnsi="Cambria"/>
          <w:szCs w:val="24"/>
        </w:rPr>
        <w:t xml:space="preserve">judgment on </w:t>
      </w:r>
      <w:r>
        <w:rPr>
          <w:rFonts w:ascii="Cambria" w:hAnsi="Cambria"/>
          <w:szCs w:val="24"/>
        </w:rPr>
        <w:t>the</w:t>
      </w:r>
      <w:r w:rsidRPr="00C05074">
        <w:rPr>
          <w:rFonts w:ascii="Cambria" w:hAnsi="Cambria"/>
          <w:szCs w:val="24"/>
        </w:rPr>
        <w:t xml:space="preserve"> rulers (chap</w:t>
      </w:r>
      <w:r>
        <w:rPr>
          <w:rFonts w:ascii="Cambria" w:hAnsi="Cambria"/>
          <w:szCs w:val="24"/>
        </w:rPr>
        <w:t>ter</w:t>
      </w:r>
      <w:r w:rsidRPr="00C05074">
        <w:rPr>
          <w:rFonts w:ascii="Cambria" w:hAnsi="Cambria"/>
          <w:szCs w:val="24"/>
        </w:rPr>
        <w:t xml:space="preserve"> 11).</w:t>
      </w:r>
    </w:p>
    <w:p w:rsidR="00AA4C15" w:rsidRPr="00CD4269" w:rsidRDefault="00AA4C15" w:rsidP="00AA4C15">
      <w:pPr>
        <w:spacing w:after="0" w:line="240" w:lineRule="auto"/>
        <w:rPr>
          <w:rFonts w:ascii="Cambria" w:hAnsi="Cambria"/>
          <w:sz w:val="12"/>
          <w:szCs w:val="12"/>
        </w:rPr>
      </w:pPr>
    </w:p>
    <w:p w:rsidR="00AA4C15" w:rsidRPr="00896D77" w:rsidRDefault="00AA4C15" w:rsidP="00AA4C15">
      <w:pPr>
        <w:pStyle w:val="NoSpacing"/>
        <w:tabs>
          <w:tab w:val="left" w:pos="360"/>
        </w:tabs>
        <w:ind w:left="360" w:hanging="360"/>
        <w:rPr>
          <w:rFonts w:ascii="Cambria" w:hAnsi="Cambria"/>
        </w:rPr>
      </w:pPr>
      <w:r>
        <w:rPr>
          <w:rFonts w:ascii="Cambria" w:hAnsi="Cambria"/>
        </w:rPr>
        <w:t>1.</w:t>
      </w:r>
      <w:r>
        <w:rPr>
          <w:rFonts w:ascii="Cambria" w:hAnsi="Cambria"/>
        </w:rPr>
        <w:tab/>
      </w:r>
      <w:r w:rsidRPr="00896D77">
        <w:rPr>
          <w:rFonts w:ascii="Cambria" w:hAnsi="Cambria"/>
        </w:rPr>
        <w:t>In Ezekiel 8</w:t>
      </w:r>
      <w:r>
        <w:rPr>
          <w:rFonts w:ascii="Cambria" w:hAnsi="Cambria"/>
        </w:rPr>
        <w:t>:7–13 and 16–18</w:t>
      </w:r>
      <w:r w:rsidRPr="00896D77">
        <w:rPr>
          <w:rFonts w:ascii="Cambria" w:hAnsi="Cambria"/>
        </w:rPr>
        <w:t xml:space="preserve">, </w:t>
      </w:r>
      <w:r>
        <w:rPr>
          <w:rFonts w:ascii="Cambria" w:hAnsi="Cambria"/>
        </w:rPr>
        <w:t>d</w:t>
      </w:r>
      <w:r w:rsidRPr="00896D77">
        <w:rPr>
          <w:rFonts w:ascii="Cambria" w:hAnsi="Cambria"/>
        </w:rPr>
        <w:t xml:space="preserve">escribe </w:t>
      </w:r>
      <w:r>
        <w:rPr>
          <w:rFonts w:ascii="Cambria" w:hAnsi="Cambria"/>
        </w:rPr>
        <w:t xml:space="preserve">briefly </w:t>
      </w:r>
      <w:r w:rsidRPr="00896D77">
        <w:rPr>
          <w:rFonts w:ascii="Cambria" w:hAnsi="Cambria"/>
        </w:rPr>
        <w:t>the two scenes Ezekiel is shown</w:t>
      </w:r>
      <w:r>
        <w:rPr>
          <w:rFonts w:ascii="Cambria" w:hAnsi="Cambria"/>
        </w:rPr>
        <w:t xml:space="preserve"> and how that revealed the spiritual condition of the nation</w:t>
      </w:r>
      <w:r w:rsidRPr="00896D77">
        <w:rPr>
          <w:rFonts w:ascii="Cambria" w:hAnsi="Cambria"/>
        </w:rPr>
        <w:t>.</w:t>
      </w:r>
    </w:p>
    <w:p w:rsidR="00AA4C15" w:rsidRDefault="00AA4C15" w:rsidP="00AA4C15">
      <w:pPr>
        <w:pStyle w:val="NoSpacing"/>
        <w:rPr>
          <w:rFonts w:ascii="Cambria" w:hAnsi="Cambria"/>
        </w:rPr>
      </w:pPr>
    </w:p>
    <w:p w:rsidR="00AA4C15" w:rsidRDefault="00AA4C15" w:rsidP="00AA4C15">
      <w:pPr>
        <w:pStyle w:val="NoSpacing"/>
        <w:rPr>
          <w:rFonts w:ascii="Cambria" w:hAnsi="Cambria"/>
        </w:rPr>
      </w:pPr>
    </w:p>
    <w:p w:rsidR="00AA4C15" w:rsidRPr="00C87E71" w:rsidRDefault="00AA4C15" w:rsidP="00AA4C15">
      <w:pPr>
        <w:tabs>
          <w:tab w:val="left" w:pos="360"/>
          <w:tab w:val="left" w:pos="6966"/>
        </w:tabs>
        <w:spacing w:after="0" w:line="240" w:lineRule="auto"/>
        <w:rPr>
          <w:rFonts w:ascii="Cambria" w:hAnsi="Cambria"/>
        </w:rPr>
      </w:pPr>
      <w:r>
        <w:rPr>
          <w:rFonts w:ascii="Cambria" w:hAnsi="Cambria"/>
        </w:rPr>
        <w:t>2.</w:t>
      </w:r>
      <w:r>
        <w:rPr>
          <w:rFonts w:ascii="Cambria" w:hAnsi="Cambria"/>
        </w:rPr>
        <w:tab/>
        <w:t>From</w:t>
      </w:r>
      <w:r w:rsidRPr="00C87E71">
        <w:rPr>
          <w:rFonts w:ascii="Cambria" w:hAnsi="Cambria"/>
        </w:rPr>
        <w:t xml:space="preserve"> Ezekiel 8:4, wh</w:t>
      </w:r>
      <w:r>
        <w:rPr>
          <w:rFonts w:ascii="Cambria" w:hAnsi="Cambria"/>
        </w:rPr>
        <w:t>at</w:t>
      </w:r>
      <w:r w:rsidRPr="00C87E71">
        <w:rPr>
          <w:rFonts w:ascii="Cambria" w:hAnsi="Cambria"/>
        </w:rPr>
        <w:t xml:space="preserve"> </w:t>
      </w:r>
      <w:r>
        <w:rPr>
          <w:rFonts w:ascii="Cambria" w:hAnsi="Cambria"/>
        </w:rPr>
        <w:t xml:space="preserve">detail is given that made the </w:t>
      </w:r>
      <w:r w:rsidRPr="00C87E71">
        <w:rPr>
          <w:rFonts w:ascii="Cambria" w:hAnsi="Cambria"/>
        </w:rPr>
        <w:t>abomination</w:t>
      </w:r>
      <w:r>
        <w:rPr>
          <w:rFonts w:ascii="Cambria" w:hAnsi="Cambria"/>
        </w:rPr>
        <w:t>s</w:t>
      </w:r>
      <w:r w:rsidRPr="00C87E71">
        <w:rPr>
          <w:rFonts w:ascii="Cambria" w:hAnsi="Cambria"/>
        </w:rPr>
        <w:t xml:space="preserve"> taking place</w:t>
      </w:r>
      <w:r>
        <w:rPr>
          <w:rFonts w:ascii="Cambria" w:hAnsi="Cambria"/>
        </w:rPr>
        <w:t xml:space="preserve"> even more offensive</w:t>
      </w:r>
      <w:r w:rsidRPr="00C87E71">
        <w:rPr>
          <w:rFonts w:ascii="Cambria" w:hAnsi="Cambria"/>
        </w:rPr>
        <w:t>?</w:t>
      </w:r>
    </w:p>
    <w:p w:rsidR="00AA4C15" w:rsidRDefault="00AA4C15" w:rsidP="00AA4C15">
      <w:pPr>
        <w:tabs>
          <w:tab w:val="left" w:pos="360"/>
          <w:tab w:val="left" w:pos="6966"/>
        </w:tabs>
        <w:spacing w:after="0" w:line="240" w:lineRule="auto"/>
        <w:rPr>
          <w:rFonts w:ascii="Cambria" w:hAnsi="Cambria"/>
        </w:rPr>
      </w:pPr>
    </w:p>
    <w:p w:rsidR="00AA4C15" w:rsidRPr="00903266" w:rsidRDefault="00AA4C15" w:rsidP="00AA4C15">
      <w:pPr>
        <w:tabs>
          <w:tab w:val="left" w:pos="6966"/>
        </w:tabs>
        <w:spacing w:after="0" w:line="240" w:lineRule="auto"/>
        <w:rPr>
          <w:rFonts w:ascii="Cambria" w:hAnsi="Cambria"/>
        </w:rPr>
      </w:pPr>
    </w:p>
    <w:p w:rsidR="00AA4C15" w:rsidRDefault="00AA4C15" w:rsidP="00AA4C15">
      <w:pPr>
        <w:tabs>
          <w:tab w:val="left" w:pos="360"/>
          <w:tab w:val="left" w:pos="6966"/>
        </w:tabs>
        <w:spacing w:after="0" w:line="240" w:lineRule="auto"/>
        <w:rPr>
          <w:rFonts w:ascii="Cambria" w:hAnsi="Cambria"/>
          <w:sz w:val="12"/>
          <w:szCs w:val="12"/>
        </w:rPr>
      </w:pPr>
    </w:p>
    <w:p w:rsidR="00AA4C15" w:rsidRDefault="00AA4C15" w:rsidP="00AA4C15">
      <w:pPr>
        <w:tabs>
          <w:tab w:val="left" w:pos="360"/>
          <w:tab w:val="left" w:pos="6966"/>
        </w:tabs>
        <w:spacing w:after="0" w:line="240" w:lineRule="auto"/>
        <w:ind w:left="360" w:hanging="360"/>
        <w:rPr>
          <w:rFonts w:ascii="Cambria" w:hAnsi="Cambria"/>
        </w:rPr>
      </w:pPr>
      <w:r>
        <w:rPr>
          <w:rFonts w:ascii="Cambria" w:hAnsi="Cambria"/>
        </w:rPr>
        <w:t>3.</w:t>
      </w:r>
      <w:r>
        <w:rPr>
          <w:rFonts w:ascii="Cambria" w:hAnsi="Cambria"/>
        </w:rPr>
        <w:tab/>
        <w:t xml:space="preserve">According to </w:t>
      </w:r>
      <w:r w:rsidRPr="00C87E71">
        <w:rPr>
          <w:rFonts w:ascii="Cambria" w:hAnsi="Cambria"/>
        </w:rPr>
        <w:t>Ezekiel 9:</w:t>
      </w:r>
      <w:r>
        <w:rPr>
          <w:rFonts w:ascii="Cambria" w:hAnsi="Cambria"/>
        </w:rPr>
        <w:t>4–</w:t>
      </w:r>
      <w:r w:rsidRPr="00C87E71">
        <w:rPr>
          <w:rFonts w:ascii="Cambria" w:hAnsi="Cambria"/>
        </w:rPr>
        <w:t>11</w:t>
      </w:r>
      <w:r>
        <w:rPr>
          <w:rFonts w:ascii="Cambria" w:hAnsi="Cambria"/>
        </w:rPr>
        <w:t>, 10:18, and 11:1–12, h</w:t>
      </w:r>
      <w:r w:rsidRPr="00C87E71">
        <w:rPr>
          <w:rFonts w:ascii="Cambria" w:hAnsi="Cambria"/>
        </w:rPr>
        <w:t>ow d</w:t>
      </w:r>
      <w:r>
        <w:rPr>
          <w:rFonts w:ascii="Cambria" w:hAnsi="Cambria"/>
        </w:rPr>
        <w:t xml:space="preserve">id Yahweh respond to the </w:t>
      </w:r>
      <w:r w:rsidRPr="00C87E71">
        <w:rPr>
          <w:rFonts w:ascii="Cambria" w:hAnsi="Cambria"/>
        </w:rPr>
        <w:t>unfaithfulness</w:t>
      </w:r>
      <w:r>
        <w:rPr>
          <w:rFonts w:ascii="Cambria" w:hAnsi="Cambria"/>
        </w:rPr>
        <w:t xml:space="preserve"> of the elder</w:t>
      </w:r>
      <w:r w:rsidRPr="00C87E71">
        <w:rPr>
          <w:rFonts w:ascii="Cambria" w:hAnsi="Cambria"/>
        </w:rPr>
        <w:t>s</w:t>
      </w:r>
      <w:r>
        <w:rPr>
          <w:rFonts w:ascii="Cambria" w:hAnsi="Cambria"/>
        </w:rPr>
        <w:t xml:space="preserve"> and priest</w:t>
      </w:r>
      <w:r w:rsidRPr="00C87E71">
        <w:rPr>
          <w:rFonts w:ascii="Cambria" w:hAnsi="Cambria"/>
        </w:rPr>
        <w:t>s</w:t>
      </w:r>
      <w:r>
        <w:rPr>
          <w:rFonts w:ascii="Cambria" w:hAnsi="Cambria"/>
        </w:rPr>
        <w:t>?</w:t>
      </w:r>
    </w:p>
    <w:p w:rsidR="00AA4C15" w:rsidRDefault="00AA4C15" w:rsidP="00AA4C15">
      <w:pPr>
        <w:tabs>
          <w:tab w:val="left" w:pos="360"/>
          <w:tab w:val="left" w:pos="6966"/>
        </w:tabs>
        <w:spacing w:after="0" w:line="240" w:lineRule="auto"/>
        <w:rPr>
          <w:rFonts w:ascii="Cambria" w:hAnsi="Cambria"/>
        </w:rPr>
      </w:pPr>
    </w:p>
    <w:p w:rsidR="00AA4C15" w:rsidRDefault="00AA4C15" w:rsidP="00AA4C15">
      <w:pPr>
        <w:tabs>
          <w:tab w:val="left" w:pos="360"/>
          <w:tab w:val="left" w:pos="6966"/>
        </w:tabs>
        <w:spacing w:after="0" w:line="240" w:lineRule="auto"/>
        <w:rPr>
          <w:rFonts w:ascii="Cambria" w:hAnsi="Cambria"/>
        </w:rPr>
      </w:pPr>
    </w:p>
    <w:p w:rsidR="00AA4C15" w:rsidRDefault="00AA4C15" w:rsidP="00AA4C15">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C87E71">
        <w:rPr>
          <w:rFonts w:ascii="Cambria" w:hAnsi="Cambria"/>
        </w:rPr>
        <w:t>According to Ezekiel 9:4</w:t>
      </w:r>
      <w:r>
        <w:rPr>
          <w:rFonts w:ascii="Cambria" w:hAnsi="Cambria"/>
        </w:rPr>
        <w:t>–</w:t>
      </w:r>
      <w:r w:rsidRPr="00C87E71">
        <w:rPr>
          <w:rFonts w:ascii="Cambria" w:hAnsi="Cambria"/>
        </w:rPr>
        <w:t>8, whom di</w:t>
      </w:r>
      <w:r>
        <w:rPr>
          <w:rFonts w:ascii="Cambria" w:hAnsi="Cambria"/>
        </w:rPr>
        <w:t>d the angelic executioners spare, and w</w:t>
      </w:r>
      <w:r w:rsidRPr="00C87E71">
        <w:rPr>
          <w:rFonts w:ascii="Cambria" w:hAnsi="Cambria"/>
        </w:rPr>
        <w:t xml:space="preserve">hy </w:t>
      </w:r>
      <w:r>
        <w:rPr>
          <w:rFonts w:ascii="Cambria" w:hAnsi="Cambria"/>
        </w:rPr>
        <w:t>is that emphasized</w:t>
      </w:r>
      <w:r w:rsidRPr="00C87E71">
        <w:rPr>
          <w:rFonts w:ascii="Cambria" w:hAnsi="Cambria"/>
        </w:rPr>
        <w:t>?</w:t>
      </w:r>
    </w:p>
    <w:p w:rsidR="00AA4C15" w:rsidRDefault="00AA4C15" w:rsidP="00AA4C15">
      <w:pPr>
        <w:tabs>
          <w:tab w:val="left" w:pos="360"/>
          <w:tab w:val="left" w:pos="720"/>
        </w:tabs>
        <w:spacing w:after="0" w:line="240" w:lineRule="auto"/>
        <w:rPr>
          <w:rFonts w:ascii="Cambria" w:hAnsi="Cambria"/>
        </w:rPr>
      </w:pPr>
    </w:p>
    <w:p w:rsidR="00AA4C15" w:rsidRPr="00C87E71" w:rsidRDefault="00AA4C15" w:rsidP="00AA4C15">
      <w:pPr>
        <w:tabs>
          <w:tab w:val="left" w:pos="360"/>
          <w:tab w:val="left" w:pos="720"/>
        </w:tabs>
        <w:spacing w:after="0" w:line="240" w:lineRule="auto"/>
        <w:rPr>
          <w:rFonts w:ascii="Cambria" w:hAnsi="Cambria"/>
        </w:rPr>
      </w:pPr>
    </w:p>
    <w:p w:rsidR="00AA4C15" w:rsidRPr="00C87E71" w:rsidRDefault="00AA4C15" w:rsidP="00AA4C15">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In Ezekiel 11:10 and 12, what was to be one result of the judgment? (This phrase is repeated more than seventy times in Ezekiel and is one of the main themes of the book.)</w:t>
      </w:r>
    </w:p>
    <w:p w:rsidR="00AA4C15" w:rsidRPr="00C87E71" w:rsidRDefault="00AA4C15" w:rsidP="00AA4C15">
      <w:pPr>
        <w:tabs>
          <w:tab w:val="left" w:pos="6966"/>
        </w:tabs>
        <w:spacing w:after="0" w:line="240" w:lineRule="auto"/>
        <w:rPr>
          <w:rFonts w:ascii="Cambria" w:hAnsi="Cambria"/>
        </w:rPr>
      </w:pPr>
    </w:p>
    <w:p w:rsidR="00AA4C15" w:rsidRPr="00C87E71" w:rsidRDefault="00AA4C15" w:rsidP="00AA4C15">
      <w:pPr>
        <w:pStyle w:val="ListParagraph"/>
        <w:spacing w:after="0" w:line="240" w:lineRule="auto"/>
        <w:ind w:left="0"/>
        <w:rPr>
          <w:rFonts w:ascii="Cambria" w:hAnsi="Cambria"/>
        </w:rPr>
      </w:pPr>
    </w:p>
    <w:p w:rsidR="00AA4C15" w:rsidRPr="00C87E71" w:rsidRDefault="00AA4C15" w:rsidP="00AA4C15">
      <w:pPr>
        <w:tabs>
          <w:tab w:val="left" w:pos="360"/>
          <w:tab w:val="left" w:pos="6966"/>
        </w:tabs>
        <w:spacing w:after="0" w:line="240" w:lineRule="auto"/>
        <w:rPr>
          <w:rFonts w:ascii="Cambria" w:hAnsi="Cambria"/>
        </w:rPr>
      </w:pPr>
      <w:r>
        <w:rPr>
          <w:rFonts w:ascii="Cambria" w:hAnsi="Cambria"/>
        </w:rPr>
        <w:t>4.</w:t>
      </w:r>
      <w:r>
        <w:rPr>
          <w:rFonts w:ascii="Cambria" w:hAnsi="Cambria"/>
        </w:rPr>
        <w:tab/>
        <w:t xml:space="preserve">In </w:t>
      </w:r>
      <w:r w:rsidRPr="00C87E71">
        <w:rPr>
          <w:rFonts w:ascii="Cambria" w:hAnsi="Cambria"/>
        </w:rPr>
        <w:t xml:space="preserve">Ezekiel </w:t>
      </w:r>
      <w:r>
        <w:rPr>
          <w:rFonts w:ascii="Cambria" w:hAnsi="Cambria"/>
        </w:rPr>
        <w:t xml:space="preserve">11:13, how did the prophet </w:t>
      </w:r>
      <w:r w:rsidRPr="00C87E71">
        <w:rPr>
          <w:rFonts w:ascii="Cambria" w:hAnsi="Cambria"/>
        </w:rPr>
        <w:t xml:space="preserve">respond to </w:t>
      </w:r>
      <w:r>
        <w:rPr>
          <w:rFonts w:ascii="Cambria" w:hAnsi="Cambria"/>
        </w:rPr>
        <w:t xml:space="preserve">the </w:t>
      </w:r>
      <w:r w:rsidRPr="00C87E71">
        <w:rPr>
          <w:rFonts w:ascii="Cambria" w:hAnsi="Cambria"/>
        </w:rPr>
        <w:t>breadth and severity of God’s judgment</w:t>
      </w:r>
      <w:r>
        <w:rPr>
          <w:rFonts w:ascii="Cambria" w:hAnsi="Cambria"/>
        </w:rPr>
        <w:t>?</w:t>
      </w:r>
    </w:p>
    <w:p w:rsidR="00AA4C15" w:rsidRPr="00C87E71" w:rsidRDefault="00AA4C15" w:rsidP="00AA4C15">
      <w:pPr>
        <w:tabs>
          <w:tab w:val="left" w:pos="360"/>
          <w:tab w:val="left" w:pos="6966"/>
        </w:tabs>
        <w:spacing w:after="0" w:line="240" w:lineRule="auto"/>
        <w:rPr>
          <w:rFonts w:ascii="Cambria" w:hAnsi="Cambria"/>
        </w:rPr>
      </w:pPr>
    </w:p>
    <w:p w:rsidR="00AA4C15" w:rsidRPr="00C87E71" w:rsidRDefault="00AA4C15" w:rsidP="00AA4C15">
      <w:pPr>
        <w:tabs>
          <w:tab w:val="left" w:pos="360"/>
          <w:tab w:val="left" w:pos="6966"/>
        </w:tabs>
        <w:spacing w:after="0" w:line="240" w:lineRule="auto"/>
        <w:rPr>
          <w:rFonts w:ascii="Cambria" w:hAnsi="Cambria"/>
        </w:rPr>
      </w:pPr>
    </w:p>
    <w:p w:rsidR="00AA4C15" w:rsidRPr="00896D77" w:rsidRDefault="00AA4C15" w:rsidP="00AA4C15">
      <w:pPr>
        <w:pStyle w:val="NoSpacing"/>
        <w:tabs>
          <w:tab w:val="right" w:pos="518"/>
          <w:tab w:val="left" w:pos="630"/>
        </w:tabs>
        <w:rPr>
          <w:rFonts w:ascii="Cambria" w:hAnsi="Cambria"/>
        </w:rPr>
      </w:pPr>
      <w:r>
        <w:rPr>
          <w:rFonts w:ascii="Cambria" w:hAnsi="Cambria"/>
        </w:rPr>
        <w:tab/>
        <w:t>a.</w:t>
      </w:r>
      <w:r>
        <w:rPr>
          <w:rFonts w:ascii="Cambria" w:hAnsi="Cambria"/>
        </w:rPr>
        <w:tab/>
        <w:t xml:space="preserve">In </w:t>
      </w:r>
      <w:r w:rsidRPr="00896D77">
        <w:rPr>
          <w:rFonts w:ascii="Cambria" w:hAnsi="Cambria"/>
        </w:rPr>
        <w:t>Ezekiel 11:14</w:t>
      </w:r>
      <w:r>
        <w:rPr>
          <w:rFonts w:ascii="Cambria" w:hAnsi="Cambria"/>
        </w:rPr>
        <w:t>–</w:t>
      </w:r>
      <w:r w:rsidRPr="00896D77">
        <w:rPr>
          <w:rFonts w:ascii="Cambria" w:hAnsi="Cambria"/>
        </w:rPr>
        <w:t>21</w:t>
      </w:r>
      <w:r>
        <w:rPr>
          <w:rFonts w:ascii="Cambria" w:hAnsi="Cambria"/>
        </w:rPr>
        <w:t>, h</w:t>
      </w:r>
      <w:r w:rsidRPr="00896D77">
        <w:rPr>
          <w:rFonts w:ascii="Cambria" w:hAnsi="Cambria"/>
        </w:rPr>
        <w:t>ow d</w:t>
      </w:r>
      <w:r>
        <w:rPr>
          <w:rFonts w:ascii="Cambria" w:hAnsi="Cambria"/>
        </w:rPr>
        <w:t>id Yahweh respond?</w:t>
      </w:r>
    </w:p>
    <w:p w:rsidR="00AA4C15" w:rsidRPr="00896D77" w:rsidRDefault="00AA4C15" w:rsidP="00AA4C15">
      <w:pPr>
        <w:pStyle w:val="NoSpacing"/>
        <w:rPr>
          <w:rFonts w:ascii="Cambria" w:hAnsi="Cambria"/>
        </w:rPr>
      </w:pPr>
    </w:p>
    <w:p w:rsidR="00AA4C15" w:rsidRPr="00896D77" w:rsidRDefault="00AA4C15" w:rsidP="00AA4C15">
      <w:pPr>
        <w:pStyle w:val="NoSpacing"/>
        <w:rPr>
          <w:rFonts w:ascii="Cambria" w:hAnsi="Cambria"/>
        </w:rPr>
      </w:pPr>
    </w:p>
    <w:p w:rsidR="00AA4C15" w:rsidRPr="00C87E71" w:rsidRDefault="00AA4C15" w:rsidP="00AA4C15">
      <w:pPr>
        <w:spacing w:after="0" w:line="240" w:lineRule="auto"/>
        <w:rPr>
          <w:rFonts w:ascii="Cambria" w:hAnsi="Cambria"/>
          <w:b/>
          <w:sz w:val="24"/>
          <w:szCs w:val="24"/>
        </w:rPr>
      </w:pPr>
      <w:r w:rsidRPr="00C87E71">
        <w:rPr>
          <w:rFonts w:ascii="Cambria" w:hAnsi="Cambria"/>
          <w:b/>
          <w:sz w:val="24"/>
          <w:szCs w:val="24"/>
        </w:rPr>
        <w:t>Day Three</w:t>
      </w:r>
    </w:p>
    <w:p w:rsidR="00AA4C15" w:rsidRDefault="00AA4C15" w:rsidP="00AA4C15">
      <w:pPr>
        <w:spacing w:after="0" w:line="240" w:lineRule="auto"/>
        <w:rPr>
          <w:rFonts w:ascii="Cambria" w:hAnsi="Cambria"/>
          <w:b/>
          <w:i/>
          <w:szCs w:val="24"/>
        </w:rPr>
      </w:pPr>
      <w:r w:rsidRPr="00C87E71">
        <w:rPr>
          <w:rFonts w:ascii="Cambria" w:hAnsi="Cambria"/>
          <w:i/>
          <w:szCs w:val="24"/>
        </w:rPr>
        <w:t xml:space="preserve">Selected Scriptures; </w:t>
      </w:r>
      <w:r w:rsidRPr="00C87E71">
        <w:rPr>
          <w:rFonts w:ascii="Cambria" w:hAnsi="Cambria"/>
          <w:b/>
          <w:i/>
          <w:szCs w:val="24"/>
        </w:rPr>
        <w:t>“They will know I am Yahweh” through Judgment</w:t>
      </w:r>
    </w:p>
    <w:p w:rsidR="00AA4C15" w:rsidRPr="008C2022" w:rsidRDefault="00AA4C15" w:rsidP="00AA4C15">
      <w:pPr>
        <w:spacing w:after="0" w:line="240" w:lineRule="auto"/>
        <w:jc w:val="both"/>
        <w:rPr>
          <w:rFonts w:ascii="Cambria" w:hAnsi="Cambria"/>
          <w:szCs w:val="24"/>
        </w:rPr>
      </w:pPr>
      <w:r w:rsidRPr="0002576C">
        <w:rPr>
          <w:rFonts w:ascii="Cambria" w:hAnsi="Cambria"/>
          <w:b/>
          <w:szCs w:val="24"/>
          <w:u w:val="single"/>
        </w:rPr>
        <w:t>NOTE</w:t>
      </w:r>
      <w:r w:rsidRPr="0002576C">
        <w:rPr>
          <w:rFonts w:ascii="Cambria" w:hAnsi="Cambria"/>
          <w:szCs w:val="24"/>
        </w:rPr>
        <w:t xml:space="preserve">: Ezekiel’s task was to confront Israel with her sin and warn her (3:17) of impending destruction. Ezekiel </w:t>
      </w:r>
      <w:r>
        <w:rPr>
          <w:rFonts w:ascii="Cambria" w:hAnsi="Cambria"/>
          <w:szCs w:val="24"/>
        </w:rPr>
        <w:t xml:space="preserve">used </w:t>
      </w:r>
      <w:r w:rsidRPr="0002576C">
        <w:rPr>
          <w:rFonts w:ascii="Cambria" w:hAnsi="Cambria"/>
          <w:szCs w:val="24"/>
        </w:rPr>
        <w:t>signs (chap</w:t>
      </w:r>
      <w:r>
        <w:rPr>
          <w:rFonts w:ascii="Cambria" w:hAnsi="Cambria"/>
          <w:szCs w:val="24"/>
        </w:rPr>
        <w:t>ters</w:t>
      </w:r>
      <w:r w:rsidRPr="0002576C">
        <w:rPr>
          <w:rFonts w:ascii="Cambria" w:hAnsi="Cambria"/>
          <w:szCs w:val="24"/>
        </w:rPr>
        <w:t xml:space="preserve"> 4–5), sermons (chap</w:t>
      </w:r>
      <w:r>
        <w:rPr>
          <w:rFonts w:ascii="Cambria" w:hAnsi="Cambria"/>
          <w:szCs w:val="24"/>
        </w:rPr>
        <w:t>ters</w:t>
      </w:r>
      <w:r w:rsidRPr="0002576C">
        <w:rPr>
          <w:rFonts w:ascii="Cambria" w:hAnsi="Cambria"/>
          <w:szCs w:val="24"/>
        </w:rPr>
        <w:t xml:space="preserve"> 6–7), and visions (chap</w:t>
      </w:r>
      <w:r>
        <w:rPr>
          <w:rFonts w:ascii="Cambria" w:hAnsi="Cambria"/>
          <w:szCs w:val="24"/>
        </w:rPr>
        <w:t>ters</w:t>
      </w:r>
      <w:r w:rsidRPr="0002576C">
        <w:rPr>
          <w:rFonts w:ascii="Cambria" w:hAnsi="Cambria"/>
          <w:szCs w:val="24"/>
        </w:rPr>
        <w:t xml:space="preserve"> 8–11) to focus on the people’s need for judgment. </w:t>
      </w:r>
      <w:r>
        <w:rPr>
          <w:rFonts w:ascii="Cambria" w:hAnsi="Cambria"/>
          <w:szCs w:val="24"/>
        </w:rPr>
        <w:t>T</w:t>
      </w:r>
      <w:r w:rsidRPr="0002576C">
        <w:rPr>
          <w:rFonts w:ascii="Cambria" w:hAnsi="Cambria"/>
          <w:szCs w:val="24"/>
        </w:rPr>
        <w:t xml:space="preserve">he emphasis was </w:t>
      </w:r>
      <w:r>
        <w:rPr>
          <w:rFonts w:ascii="Cambria" w:hAnsi="Cambria"/>
          <w:szCs w:val="24"/>
        </w:rPr>
        <w:t xml:space="preserve">always </w:t>
      </w:r>
      <w:r w:rsidRPr="0002576C">
        <w:rPr>
          <w:rFonts w:ascii="Cambria" w:hAnsi="Cambria"/>
          <w:szCs w:val="24"/>
        </w:rPr>
        <w:t xml:space="preserve">on sin and </w:t>
      </w:r>
      <w:r>
        <w:rPr>
          <w:rFonts w:ascii="Cambria" w:hAnsi="Cambria"/>
          <w:szCs w:val="24"/>
        </w:rPr>
        <w:t>the suffering to come</w:t>
      </w:r>
      <w:r w:rsidRPr="0002576C">
        <w:rPr>
          <w:rFonts w:ascii="Cambria" w:hAnsi="Cambria"/>
          <w:szCs w:val="24"/>
        </w:rPr>
        <w:t>.</w:t>
      </w:r>
    </w:p>
    <w:p w:rsidR="00AA4C15" w:rsidRPr="008C2022" w:rsidRDefault="00AA4C15" w:rsidP="00AA4C15">
      <w:pPr>
        <w:spacing w:after="0" w:line="240" w:lineRule="auto"/>
        <w:rPr>
          <w:rFonts w:ascii="Cambria" w:hAnsi="Cambria"/>
          <w:sz w:val="12"/>
          <w:szCs w:val="12"/>
        </w:rPr>
      </w:pPr>
    </w:p>
    <w:p w:rsidR="00AA4C15" w:rsidRPr="00C87E71" w:rsidRDefault="00AA4C15" w:rsidP="00AA4C15">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Though Ezekiel remained at his home (3:24), the different signs or actions in his vision </w:t>
      </w:r>
      <w:r w:rsidRPr="00C87E71">
        <w:rPr>
          <w:rFonts w:ascii="Cambria" w:hAnsi="Cambria"/>
        </w:rPr>
        <w:t>portray</w:t>
      </w:r>
      <w:r>
        <w:rPr>
          <w:rFonts w:ascii="Cambria" w:hAnsi="Cambria"/>
        </w:rPr>
        <w:t>ed</w:t>
      </w:r>
      <w:r w:rsidRPr="00C87E71">
        <w:rPr>
          <w:rFonts w:ascii="Cambria" w:hAnsi="Cambria"/>
        </w:rPr>
        <w:t xml:space="preserve"> Israel’s judg</w:t>
      </w:r>
      <w:r>
        <w:rPr>
          <w:rFonts w:ascii="Cambria" w:hAnsi="Cambria"/>
        </w:rPr>
        <w:t xml:space="preserve">ment. </w:t>
      </w:r>
      <w:r w:rsidRPr="00C87E71">
        <w:rPr>
          <w:rFonts w:ascii="Cambria" w:hAnsi="Cambria"/>
        </w:rPr>
        <w:t xml:space="preserve">From the following passages, </w:t>
      </w:r>
      <w:proofErr w:type="gramStart"/>
      <w:r w:rsidRPr="00C87E71">
        <w:rPr>
          <w:rFonts w:ascii="Cambria" w:hAnsi="Cambria"/>
        </w:rPr>
        <w:t xml:space="preserve">summarize </w:t>
      </w:r>
      <w:r>
        <w:rPr>
          <w:rFonts w:ascii="Cambria" w:hAnsi="Cambria"/>
        </w:rPr>
        <w:t>briefly</w:t>
      </w:r>
      <w:proofErr w:type="gramEnd"/>
      <w:r>
        <w:rPr>
          <w:rFonts w:ascii="Cambria" w:hAnsi="Cambria"/>
        </w:rPr>
        <w:t xml:space="preserve"> </w:t>
      </w:r>
      <w:r w:rsidRPr="00C87E71">
        <w:rPr>
          <w:rFonts w:ascii="Cambria" w:hAnsi="Cambria"/>
        </w:rPr>
        <w:t>the object lesson and the judgment it represented.</w:t>
      </w:r>
    </w:p>
    <w:p w:rsidR="00AA4C15" w:rsidRPr="00C87E71" w:rsidRDefault="00AA4C15" w:rsidP="00AA4C15">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C87E71">
        <w:rPr>
          <w:rFonts w:ascii="Cambria" w:hAnsi="Cambria"/>
        </w:rPr>
        <w:t>Ezekiel 4</w:t>
      </w:r>
      <w:r>
        <w:rPr>
          <w:rFonts w:ascii="Cambria" w:hAnsi="Cambria"/>
        </w:rPr>
        <w:t>:1–3</w:t>
      </w: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rPr>
          <w:rFonts w:ascii="Cambria" w:hAnsi="Cambria"/>
        </w:rPr>
      </w:pPr>
    </w:p>
    <w:p w:rsidR="00AA4C15" w:rsidRDefault="00AA4C15" w:rsidP="00AA4C15">
      <w:pPr>
        <w:tabs>
          <w:tab w:val="right" w:pos="518"/>
          <w:tab w:val="left" w:pos="630"/>
        </w:tabs>
        <w:spacing w:after="0" w:line="240" w:lineRule="auto"/>
        <w:rPr>
          <w:rFonts w:ascii="Cambria" w:hAnsi="Cambria"/>
        </w:rPr>
      </w:pPr>
      <w:r>
        <w:rPr>
          <w:rFonts w:ascii="Cambria" w:hAnsi="Cambria"/>
        </w:rPr>
        <w:tab/>
        <w:t>b.</w:t>
      </w:r>
      <w:r>
        <w:rPr>
          <w:rFonts w:ascii="Cambria" w:hAnsi="Cambria"/>
        </w:rPr>
        <w:tab/>
      </w:r>
      <w:r w:rsidRPr="00C87E71">
        <w:rPr>
          <w:rFonts w:ascii="Cambria" w:hAnsi="Cambria"/>
        </w:rPr>
        <w:t xml:space="preserve">Ezekiel </w:t>
      </w:r>
      <w:r>
        <w:rPr>
          <w:rFonts w:ascii="Cambria" w:hAnsi="Cambria"/>
        </w:rPr>
        <w:t>4:9–17</w:t>
      </w:r>
    </w:p>
    <w:p w:rsidR="00AA4C15" w:rsidRDefault="00AA4C15" w:rsidP="00AA4C15">
      <w:pPr>
        <w:tabs>
          <w:tab w:val="left" w:pos="360"/>
        </w:tabs>
        <w:spacing w:after="0" w:line="240" w:lineRule="auto"/>
        <w:rPr>
          <w:rFonts w:ascii="Cambria" w:hAnsi="Cambria"/>
        </w:rPr>
      </w:pPr>
    </w:p>
    <w:p w:rsidR="00AA4C15" w:rsidRDefault="00AA4C15" w:rsidP="00AA4C15">
      <w:pPr>
        <w:tabs>
          <w:tab w:val="left" w:pos="360"/>
        </w:tabs>
        <w:spacing w:after="0" w:line="240" w:lineRule="auto"/>
        <w:rPr>
          <w:rFonts w:ascii="Cambria" w:hAnsi="Cambria"/>
        </w:rPr>
      </w:pPr>
    </w:p>
    <w:p w:rsidR="00AA4C15" w:rsidRPr="00C87E71" w:rsidRDefault="00AA4C15" w:rsidP="00AA4C15">
      <w:pPr>
        <w:tabs>
          <w:tab w:val="right" w:pos="518"/>
          <w:tab w:val="left" w:pos="630"/>
        </w:tabs>
        <w:spacing w:after="0" w:line="240" w:lineRule="auto"/>
        <w:rPr>
          <w:rFonts w:ascii="Cambria" w:hAnsi="Cambria"/>
        </w:rPr>
      </w:pPr>
      <w:r>
        <w:rPr>
          <w:rFonts w:ascii="Cambria" w:hAnsi="Cambria"/>
        </w:rPr>
        <w:tab/>
        <w:t>c.</w:t>
      </w:r>
      <w:r>
        <w:rPr>
          <w:rFonts w:ascii="Cambria" w:hAnsi="Cambria"/>
        </w:rPr>
        <w:tab/>
        <w:t xml:space="preserve">Ezekiel </w:t>
      </w:r>
      <w:r w:rsidRPr="00C87E71">
        <w:rPr>
          <w:rFonts w:ascii="Cambria" w:hAnsi="Cambria"/>
        </w:rPr>
        <w:t>5</w:t>
      </w:r>
      <w:r>
        <w:rPr>
          <w:rFonts w:ascii="Cambria" w:hAnsi="Cambria"/>
        </w:rPr>
        <w:t>:1–17</w:t>
      </w: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right" w:pos="518"/>
          <w:tab w:val="left" w:pos="630"/>
        </w:tabs>
        <w:spacing w:after="0" w:line="240" w:lineRule="auto"/>
        <w:rPr>
          <w:rFonts w:ascii="Cambria" w:hAnsi="Cambria"/>
        </w:rPr>
      </w:pPr>
      <w:r>
        <w:rPr>
          <w:rFonts w:ascii="Cambria" w:hAnsi="Cambria"/>
        </w:rPr>
        <w:tab/>
        <w:t>d.</w:t>
      </w:r>
      <w:r>
        <w:rPr>
          <w:rFonts w:ascii="Cambria" w:hAnsi="Cambria"/>
        </w:rPr>
        <w:tab/>
      </w:r>
      <w:r w:rsidRPr="00C87E71">
        <w:rPr>
          <w:rFonts w:ascii="Cambria" w:hAnsi="Cambria"/>
        </w:rPr>
        <w:t>Ezekiel 12:1</w:t>
      </w:r>
      <w:r>
        <w:rPr>
          <w:rFonts w:ascii="Cambria" w:hAnsi="Cambria"/>
        </w:rPr>
        <w:t>–</w:t>
      </w:r>
      <w:r w:rsidRPr="00C87E71">
        <w:rPr>
          <w:rFonts w:ascii="Cambria" w:hAnsi="Cambria"/>
        </w:rPr>
        <w:t>16</w:t>
      </w: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rPr>
          <w:rFonts w:ascii="Cambria" w:hAnsi="Cambria"/>
        </w:rPr>
      </w:pPr>
      <w:r>
        <w:rPr>
          <w:rFonts w:ascii="Cambria" w:hAnsi="Cambria"/>
        </w:rPr>
        <w:t>2.</w:t>
      </w:r>
      <w:r>
        <w:rPr>
          <w:rFonts w:ascii="Cambria" w:hAnsi="Cambria"/>
        </w:rPr>
        <w:tab/>
      </w:r>
      <w:r w:rsidRPr="00C87E71">
        <w:rPr>
          <w:rFonts w:ascii="Cambria" w:hAnsi="Cambria"/>
        </w:rPr>
        <w:t>What d</w:t>
      </w:r>
      <w:r>
        <w:rPr>
          <w:rFonts w:ascii="Cambria" w:hAnsi="Cambria"/>
        </w:rPr>
        <w:t>id</w:t>
      </w:r>
      <w:r w:rsidRPr="00C87E71">
        <w:rPr>
          <w:rFonts w:ascii="Cambria" w:hAnsi="Cambria"/>
        </w:rPr>
        <w:t xml:space="preserve"> Ezekiel see in Ezekiel 10:4</w:t>
      </w:r>
      <w:r>
        <w:rPr>
          <w:rFonts w:ascii="Cambria" w:hAnsi="Cambria"/>
        </w:rPr>
        <w:t xml:space="preserve"> and</w:t>
      </w:r>
      <w:r w:rsidRPr="00C87E71">
        <w:rPr>
          <w:rFonts w:ascii="Cambria" w:hAnsi="Cambria"/>
        </w:rPr>
        <w:t xml:space="preserve"> 19</w:t>
      </w:r>
      <w:r>
        <w:rPr>
          <w:rFonts w:ascii="Cambria" w:hAnsi="Cambria"/>
        </w:rPr>
        <w:t>,</w:t>
      </w:r>
      <w:r w:rsidRPr="00C87E71">
        <w:rPr>
          <w:rFonts w:ascii="Cambria" w:hAnsi="Cambria"/>
        </w:rPr>
        <w:t xml:space="preserve"> and 11:22</w:t>
      </w:r>
      <w:r>
        <w:rPr>
          <w:rFonts w:ascii="Cambria" w:hAnsi="Cambria"/>
        </w:rPr>
        <w:t>–</w:t>
      </w:r>
      <w:r w:rsidRPr="00C87E71">
        <w:rPr>
          <w:rFonts w:ascii="Cambria" w:hAnsi="Cambria"/>
        </w:rPr>
        <w:t xml:space="preserve">24? </w:t>
      </w: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pStyle w:val="ListParagraph"/>
        <w:spacing w:after="0" w:line="240" w:lineRule="auto"/>
        <w:ind w:left="0"/>
        <w:rPr>
          <w:rFonts w:ascii="Cambria" w:hAnsi="Cambria"/>
        </w:rPr>
      </w:pPr>
    </w:p>
    <w:p w:rsidR="00AA4C15" w:rsidRPr="00C87E71" w:rsidRDefault="00AA4C15" w:rsidP="00AA4C1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From our previous study or your general knowledge of Scripture, what did the presence of the glory of the Lord mean to the people of Israel? With that in mind, how do you think</w:t>
      </w:r>
      <w:r w:rsidRPr="00C87E71">
        <w:rPr>
          <w:rFonts w:ascii="Cambria" w:hAnsi="Cambria"/>
        </w:rPr>
        <w:t xml:space="preserve"> </w:t>
      </w:r>
      <w:r>
        <w:rPr>
          <w:rFonts w:ascii="Cambria" w:hAnsi="Cambria"/>
        </w:rPr>
        <w:t xml:space="preserve">God’s judgment in these texts might </w:t>
      </w:r>
      <w:r w:rsidRPr="00C87E71">
        <w:rPr>
          <w:rFonts w:ascii="Cambria" w:hAnsi="Cambria"/>
        </w:rPr>
        <w:t>have affected the prophet and his audience?</w:t>
      </w:r>
    </w:p>
    <w:p w:rsidR="00AA4C15" w:rsidRPr="00C87E71"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b/>
          <w:sz w:val="24"/>
          <w:szCs w:val="24"/>
        </w:rPr>
      </w:pPr>
      <w:r w:rsidRPr="00C87E71">
        <w:rPr>
          <w:rFonts w:ascii="Cambria" w:hAnsi="Cambria"/>
          <w:b/>
          <w:sz w:val="24"/>
          <w:szCs w:val="24"/>
        </w:rPr>
        <w:t>Day Four</w:t>
      </w:r>
    </w:p>
    <w:p w:rsidR="00AA4C15" w:rsidRPr="00C87E71" w:rsidRDefault="00AA4C15" w:rsidP="00AA4C15">
      <w:pPr>
        <w:spacing w:after="0" w:line="240" w:lineRule="auto"/>
        <w:rPr>
          <w:rFonts w:ascii="Cambria" w:hAnsi="Cambria"/>
          <w:b/>
          <w:i/>
          <w:szCs w:val="24"/>
        </w:rPr>
      </w:pPr>
      <w:r w:rsidRPr="00B35D24">
        <w:rPr>
          <w:rFonts w:ascii="Cambria" w:hAnsi="Cambria"/>
          <w:i/>
          <w:szCs w:val="24"/>
        </w:rPr>
        <w:t xml:space="preserve">Read Ezekiel 34, 36–37; </w:t>
      </w:r>
      <w:r w:rsidRPr="00B35D24">
        <w:rPr>
          <w:rFonts w:ascii="Cambria" w:hAnsi="Cambria"/>
          <w:b/>
          <w:i/>
          <w:szCs w:val="24"/>
        </w:rPr>
        <w:t>“They will know I am Yahweh” through Restoration</w:t>
      </w:r>
    </w:p>
    <w:p w:rsidR="00AA4C15" w:rsidRPr="00C87E71" w:rsidRDefault="00AA4C15" w:rsidP="00AA4C15">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As we saw in our study of the Minor Prophets, God judged </w:t>
      </w:r>
      <w:r w:rsidRPr="00C87E71">
        <w:rPr>
          <w:rFonts w:ascii="Cambria" w:hAnsi="Cambria"/>
        </w:rPr>
        <w:t xml:space="preserve">Israel </w:t>
      </w:r>
      <w:r>
        <w:rPr>
          <w:rFonts w:ascii="Cambria" w:hAnsi="Cambria"/>
        </w:rPr>
        <w:t>for their sin but always provided a message of hope. From Ezekiel 34:11–14, w</w:t>
      </w:r>
      <w:r w:rsidRPr="00C87E71">
        <w:rPr>
          <w:rFonts w:ascii="Cambria" w:hAnsi="Cambria"/>
        </w:rPr>
        <w:t>hat d</w:t>
      </w:r>
      <w:r>
        <w:rPr>
          <w:rFonts w:ascii="Cambria" w:hAnsi="Cambria"/>
        </w:rPr>
        <w:t>id</w:t>
      </w:r>
      <w:r w:rsidRPr="00C87E71">
        <w:rPr>
          <w:rFonts w:ascii="Cambria" w:hAnsi="Cambria"/>
        </w:rPr>
        <w:t xml:space="preserve"> God promise?</w:t>
      </w:r>
    </w:p>
    <w:p w:rsidR="00AA4C15" w:rsidRPr="00C87E71" w:rsidRDefault="00AA4C15" w:rsidP="00AA4C15">
      <w:pPr>
        <w:pStyle w:val="ListParagraph"/>
        <w:spacing w:after="0" w:line="240" w:lineRule="auto"/>
        <w:ind w:left="0"/>
        <w:rPr>
          <w:rFonts w:ascii="Cambria" w:hAnsi="Cambria"/>
        </w:rPr>
      </w:pPr>
    </w:p>
    <w:p w:rsidR="00AA4C15" w:rsidRPr="00C87E71" w:rsidRDefault="00AA4C15" w:rsidP="00AA4C15">
      <w:pPr>
        <w:pStyle w:val="ListParagraph"/>
        <w:spacing w:after="0" w:line="240" w:lineRule="auto"/>
        <w:ind w:left="0"/>
        <w:rPr>
          <w:rFonts w:ascii="Cambria" w:hAnsi="Cambria"/>
        </w:rPr>
      </w:pPr>
    </w:p>
    <w:p w:rsidR="00AA4C15" w:rsidRPr="00C87E71" w:rsidRDefault="00AA4C15" w:rsidP="00AA4C15">
      <w:pPr>
        <w:tabs>
          <w:tab w:val="left" w:pos="360"/>
        </w:tabs>
        <w:spacing w:after="0" w:line="240" w:lineRule="auto"/>
        <w:ind w:left="360" w:hanging="360"/>
        <w:rPr>
          <w:rFonts w:ascii="Cambria" w:hAnsi="Cambria"/>
        </w:rPr>
      </w:pPr>
      <w:r>
        <w:rPr>
          <w:rFonts w:ascii="Cambria" w:hAnsi="Cambria"/>
        </w:rPr>
        <w:lastRenderedPageBreak/>
        <w:t>2.</w:t>
      </w:r>
      <w:r>
        <w:rPr>
          <w:rFonts w:ascii="Cambria" w:hAnsi="Cambria"/>
        </w:rPr>
        <w:tab/>
        <w:t>What details are given in</w:t>
      </w:r>
      <w:r w:rsidRPr="00C87E71">
        <w:rPr>
          <w:rFonts w:ascii="Cambria" w:hAnsi="Cambria"/>
        </w:rPr>
        <w:t xml:space="preserve"> Ezekiel 34:25</w:t>
      </w:r>
      <w:r>
        <w:rPr>
          <w:rFonts w:ascii="Cambria" w:hAnsi="Cambria"/>
        </w:rPr>
        <w:t>–</w:t>
      </w:r>
      <w:r w:rsidRPr="00C87E71">
        <w:rPr>
          <w:rFonts w:ascii="Cambria" w:hAnsi="Cambria"/>
        </w:rPr>
        <w:t>31 and 36:24</w:t>
      </w:r>
      <w:r>
        <w:rPr>
          <w:rFonts w:ascii="Cambria" w:hAnsi="Cambria"/>
        </w:rPr>
        <w:t>–</w:t>
      </w:r>
      <w:r w:rsidRPr="00C87E71">
        <w:rPr>
          <w:rFonts w:ascii="Cambria" w:hAnsi="Cambria"/>
        </w:rPr>
        <w:t xml:space="preserve">36 </w:t>
      </w:r>
      <w:r>
        <w:rPr>
          <w:rFonts w:ascii="Cambria" w:hAnsi="Cambria"/>
        </w:rPr>
        <w:t>that expand on the promise of the</w:t>
      </w:r>
      <w:r w:rsidRPr="00C87E71">
        <w:rPr>
          <w:rFonts w:ascii="Cambria" w:hAnsi="Cambria"/>
        </w:rPr>
        <w:t xml:space="preserve"> New Covenant in Jeremiah 31:31</w:t>
      </w:r>
      <w:r>
        <w:rPr>
          <w:rFonts w:ascii="Cambria" w:hAnsi="Cambria"/>
        </w:rPr>
        <w:t>–</w:t>
      </w:r>
      <w:r w:rsidRPr="00C87E71">
        <w:rPr>
          <w:rFonts w:ascii="Cambria" w:hAnsi="Cambria"/>
        </w:rPr>
        <w:t>34?</w:t>
      </w:r>
    </w:p>
    <w:p w:rsidR="00AA4C15" w:rsidRPr="00C87E71" w:rsidRDefault="00AA4C15" w:rsidP="00AA4C15">
      <w:pPr>
        <w:tabs>
          <w:tab w:val="left" w:pos="360"/>
        </w:tabs>
        <w:spacing w:after="0" w:line="240" w:lineRule="auto"/>
        <w:rPr>
          <w:rFonts w:ascii="Cambria" w:hAnsi="Cambria"/>
        </w:rPr>
      </w:pPr>
    </w:p>
    <w:p w:rsidR="00AA4C15"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C87E71">
        <w:rPr>
          <w:rFonts w:ascii="Cambria" w:hAnsi="Cambria"/>
        </w:rPr>
        <w:t>According to Ezekiel 36:20</w:t>
      </w:r>
      <w:r>
        <w:rPr>
          <w:rFonts w:ascii="Cambria" w:hAnsi="Cambria"/>
        </w:rPr>
        <w:t>–</w:t>
      </w:r>
      <w:r w:rsidRPr="00C87E71">
        <w:rPr>
          <w:rFonts w:ascii="Cambria" w:hAnsi="Cambria"/>
        </w:rPr>
        <w:t>23, why did Israel experience judgment, and why will she experie</w:t>
      </w:r>
      <w:r>
        <w:rPr>
          <w:rFonts w:ascii="Cambria" w:hAnsi="Cambria"/>
        </w:rPr>
        <w:t>nce restoration?</w:t>
      </w:r>
    </w:p>
    <w:p w:rsidR="00AA4C15" w:rsidRPr="00C87E71" w:rsidRDefault="00AA4C15" w:rsidP="00AA4C15">
      <w:pPr>
        <w:tabs>
          <w:tab w:val="left" w:pos="360"/>
        </w:tabs>
        <w:spacing w:after="0" w:line="240" w:lineRule="auto"/>
        <w:rPr>
          <w:rFonts w:ascii="Cambria" w:hAnsi="Cambria"/>
        </w:rPr>
      </w:pPr>
    </w:p>
    <w:p w:rsidR="00AA4C15" w:rsidRDefault="00AA4C15" w:rsidP="00AA4C15">
      <w:pPr>
        <w:tabs>
          <w:tab w:val="left" w:pos="360"/>
        </w:tabs>
        <w:spacing w:after="0" w:line="240" w:lineRule="auto"/>
        <w:rPr>
          <w:rFonts w:ascii="Cambria" w:hAnsi="Cambria"/>
        </w:rPr>
      </w:pPr>
    </w:p>
    <w:p w:rsidR="00AA4C15" w:rsidRDefault="00AA4C15" w:rsidP="00AA4C15">
      <w:pPr>
        <w:tabs>
          <w:tab w:val="left" w:pos="360"/>
        </w:tabs>
        <w:spacing w:after="0" w:line="240" w:lineRule="auto"/>
        <w:ind w:left="360" w:hanging="360"/>
        <w:rPr>
          <w:rFonts w:ascii="Cambria" w:hAnsi="Cambria"/>
        </w:rPr>
      </w:pPr>
      <w:r w:rsidRPr="00B35D24">
        <w:rPr>
          <w:rFonts w:ascii="Cambria" w:hAnsi="Cambria"/>
        </w:rPr>
        <w:t>4.</w:t>
      </w:r>
      <w:r w:rsidRPr="00B35D24">
        <w:rPr>
          <w:rFonts w:ascii="Cambria" w:hAnsi="Cambria"/>
        </w:rPr>
        <w:tab/>
        <w:t>Read Ezekiel 37, which details the prophet’s vision of Israel’s spiritual regeneration. According to verses 5, 14, and 21–23, what promises did God give to encourage the people?</w:t>
      </w:r>
    </w:p>
    <w:p w:rsidR="00AA4C15"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right" w:pos="518"/>
          <w:tab w:val="left" w:pos="630"/>
        </w:tabs>
        <w:spacing w:after="0" w:line="240" w:lineRule="auto"/>
        <w:ind w:left="630" w:hanging="630"/>
        <w:rPr>
          <w:rFonts w:ascii="Cambria" w:hAnsi="Cambria"/>
        </w:rPr>
      </w:pPr>
      <w:r>
        <w:rPr>
          <w:rFonts w:ascii="Cambria" w:hAnsi="Cambria"/>
        </w:rPr>
        <w:tab/>
      </w:r>
      <w:r w:rsidRPr="00B35D24">
        <w:rPr>
          <w:rFonts w:ascii="Cambria" w:hAnsi="Cambria"/>
        </w:rPr>
        <w:t>a.</w:t>
      </w:r>
      <w:r w:rsidRPr="00B35D24">
        <w:rPr>
          <w:rFonts w:ascii="Cambria" w:hAnsi="Cambria"/>
        </w:rPr>
        <w:tab/>
        <w:t>How does Ephesians 2:1–9 reinforce Ezekiel 37, and deepen your understanding of the nature of man and the work of salvation?</w:t>
      </w:r>
    </w:p>
    <w:p w:rsidR="00AA4C15" w:rsidRPr="00C87E71" w:rsidRDefault="00AA4C15" w:rsidP="00AA4C15">
      <w:pPr>
        <w:pStyle w:val="ListParagraph"/>
        <w:spacing w:after="0" w:line="240" w:lineRule="auto"/>
        <w:ind w:left="0"/>
        <w:rPr>
          <w:rFonts w:ascii="Cambria" w:hAnsi="Cambria"/>
        </w:rPr>
      </w:pPr>
    </w:p>
    <w:p w:rsidR="00AA4C15" w:rsidRPr="00C87E71" w:rsidRDefault="00AA4C15" w:rsidP="00AA4C15">
      <w:pPr>
        <w:pStyle w:val="ListParagraph"/>
        <w:spacing w:after="0" w:line="240" w:lineRule="auto"/>
        <w:ind w:left="0"/>
        <w:rPr>
          <w:rFonts w:ascii="Cambria" w:hAnsi="Cambria"/>
        </w:rPr>
      </w:pPr>
    </w:p>
    <w:p w:rsidR="00AA4C15" w:rsidRPr="00C87E71" w:rsidRDefault="00AA4C15" w:rsidP="00AA4C15">
      <w:pPr>
        <w:tabs>
          <w:tab w:val="right" w:pos="518"/>
          <w:tab w:val="left" w:pos="630"/>
        </w:tabs>
        <w:spacing w:after="0" w:line="240" w:lineRule="auto"/>
        <w:rPr>
          <w:rFonts w:ascii="Cambria" w:hAnsi="Cambria"/>
        </w:rPr>
      </w:pPr>
      <w:r>
        <w:rPr>
          <w:rFonts w:ascii="Cambria" w:hAnsi="Cambria"/>
        </w:rPr>
        <w:tab/>
        <w:t>b.</w:t>
      </w:r>
      <w:r>
        <w:rPr>
          <w:rFonts w:ascii="Cambria" w:hAnsi="Cambria"/>
        </w:rPr>
        <w:tab/>
      </w:r>
      <w:r w:rsidRPr="00C87E71">
        <w:rPr>
          <w:rFonts w:ascii="Cambria" w:hAnsi="Cambria"/>
        </w:rPr>
        <w:t xml:space="preserve">How can </w:t>
      </w:r>
      <w:r>
        <w:rPr>
          <w:rFonts w:ascii="Cambria" w:hAnsi="Cambria"/>
        </w:rPr>
        <w:t>Ezekiel 37 encourage</w:t>
      </w:r>
      <w:r w:rsidRPr="00C87E71">
        <w:rPr>
          <w:rFonts w:ascii="Cambria" w:hAnsi="Cambria"/>
        </w:rPr>
        <w:t xml:space="preserve"> you as you share the gospe</w:t>
      </w:r>
      <w:r>
        <w:rPr>
          <w:rFonts w:ascii="Cambria" w:hAnsi="Cambria"/>
        </w:rPr>
        <w:t>l with your friends and family?</w:t>
      </w: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tabs>
          <w:tab w:val="left" w:pos="360"/>
        </w:tabs>
        <w:spacing w:after="0" w:line="240" w:lineRule="auto"/>
        <w:rPr>
          <w:rFonts w:ascii="Cambria" w:hAnsi="Cambria"/>
        </w:rPr>
      </w:pPr>
    </w:p>
    <w:p w:rsidR="00AA4C15" w:rsidRPr="00C87E71" w:rsidRDefault="00AA4C15" w:rsidP="00AA4C15">
      <w:pPr>
        <w:spacing w:after="0" w:line="240" w:lineRule="auto"/>
        <w:rPr>
          <w:rFonts w:ascii="Cambria" w:hAnsi="Cambria"/>
          <w:b/>
          <w:sz w:val="24"/>
          <w:szCs w:val="24"/>
        </w:rPr>
      </w:pPr>
      <w:r w:rsidRPr="00C87E71">
        <w:rPr>
          <w:rFonts w:ascii="Cambria" w:hAnsi="Cambria"/>
          <w:b/>
          <w:sz w:val="24"/>
          <w:szCs w:val="24"/>
        </w:rPr>
        <w:t>Day Five</w:t>
      </w:r>
    </w:p>
    <w:p w:rsidR="00AA4C15" w:rsidRPr="00C87E71" w:rsidRDefault="00AA4C15" w:rsidP="00AA4C15">
      <w:pPr>
        <w:spacing w:after="0" w:line="240" w:lineRule="auto"/>
        <w:rPr>
          <w:rFonts w:ascii="Cambria" w:hAnsi="Cambria"/>
          <w:b/>
          <w:i/>
          <w:szCs w:val="24"/>
        </w:rPr>
      </w:pPr>
      <w:r w:rsidRPr="00C87E71">
        <w:rPr>
          <w:rFonts w:ascii="Cambria" w:hAnsi="Cambria"/>
          <w:i/>
          <w:szCs w:val="24"/>
        </w:rPr>
        <w:t xml:space="preserve">Selected Passages; </w:t>
      </w:r>
      <w:r w:rsidRPr="00C87E71">
        <w:rPr>
          <w:rFonts w:ascii="Cambria" w:hAnsi="Cambria"/>
          <w:b/>
          <w:i/>
          <w:szCs w:val="24"/>
        </w:rPr>
        <w:t>Restoration Promises</w:t>
      </w:r>
    </w:p>
    <w:p w:rsidR="00AA4C15" w:rsidRPr="00C87E71" w:rsidRDefault="00AA4C15" w:rsidP="00AA4C15">
      <w:pPr>
        <w:tabs>
          <w:tab w:val="left" w:pos="360"/>
        </w:tabs>
        <w:spacing w:after="0" w:line="240" w:lineRule="auto"/>
        <w:ind w:left="360" w:hanging="360"/>
        <w:rPr>
          <w:rFonts w:ascii="Cambria" w:hAnsi="Cambria"/>
        </w:rPr>
      </w:pPr>
      <w:r>
        <w:rPr>
          <w:rFonts w:ascii="Cambria" w:hAnsi="Cambria"/>
        </w:rPr>
        <w:t>1.</w:t>
      </w:r>
      <w:r>
        <w:rPr>
          <w:rFonts w:ascii="Cambria" w:hAnsi="Cambria"/>
        </w:rPr>
        <w:tab/>
      </w:r>
      <w:r w:rsidRPr="00C87E71">
        <w:rPr>
          <w:rFonts w:ascii="Cambria" w:hAnsi="Cambria"/>
        </w:rPr>
        <w:t xml:space="preserve">From the following passages in Ezekiel, identify glimpses of Yahweh’s promises for </w:t>
      </w:r>
      <w:r>
        <w:rPr>
          <w:rFonts w:ascii="Cambria" w:hAnsi="Cambria"/>
        </w:rPr>
        <w:t xml:space="preserve">the </w:t>
      </w:r>
      <w:r w:rsidRPr="00C87E71">
        <w:rPr>
          <w:rFonts w:ascii="Cambria" w:hAnsi="Cambria"/>
        </w:rPr>
        <w:t>salvation and restoration</w:t>
      </w:r>
      <w:r>
        <w:rPr>
          <w:rFonts w:ascii="Cambria" w:hAnsi="Cambria"/>
        </w:rPr>
        <w:t xml:space="preserve"> of Israel</w:t>
      </w:r>
      <w:r w:rsidRPr="00C87E71">
        <w:rPr>
          <w:rFonts w:ascii="Cambria" w:hAnsi="Cambria"/>
        </w:rPr>
        <w:t>.</w:t>
      </w:r>
    </w:p>
    <w:p w:rsidR="00AA4C15" w:rsidRPr="00C87E71" w:rsidRDefault="00AA4C15" w:rsidP="00AA4C15">
      <w:pPr>
        <w:tabs>
          <w:tab w:val="right" w:pos="518"/>
          <w:tab w:val="left" w:pos="630"/>
          <w:tab w:val="right" w:pos="4838"/>
          <w:tab w:val="left" w:pos="4950"/>
        </w:tabs>
        <w:spacing w:after="0" w:line="240" w:lineRule="auto"/>
        <w:rPr>
          <w:rFonts w:ascii="Cambria" w:hAnsi="Cambria"/>
        </w:rPr>
      </w:pPr>
      <w:r>
        <w:rPr>
          <w:rFonts w:ascii="Cambria" w:hAnsi="Cambria"/>
        </w:rPr>
        <w:tab/>
        <w:t>a.</w:t>
      </w:r>
      <w:r>
        <w:rPr>
          <w:rFonts w:ascii="Cambria" w:hAnsi="Cambria"/>
        </w:rPr>
        <w:tab/>
      </w:r>
      <w:r w:rsidRPr="00C87E71">
        <w:rPr>
          <w:rFonts w:ascii="Cambria" w:hAnsi="Cambria"/>
        </w:rPr>
        <w:t>Ezekiel 11:1</w:t>
      </w:r>
      <w:r>
        <w:rPr>
          <w:rFonts w:ascii="Cambria" w:hAnsi="Cambria"/>
        </w:rPr>
        <w:t>4–</w:t>
      </w:r>
      <w:r w:rsidRPr="00C87E71">
        <w:rPr>
          <w:rFonts w:ascii="Cambria" w:hAnsi="Cambria"/>
        </w:rPr>
        <w:t>2</w:t>
      </w:r>
      <w:r>
        <w:rPr>
          <w:rFonts w:ascii="Cambria" w:hAnsi="Cambria"/>
        </w:rPr>
        <w:t>0</w:t>
      </w:r>
      <w:r>
        <w:rPr>
          <w:rFonts w:ascii="Cambria" w:hAnsi="Cambria"/>
        </w:rPr>
        <w:tab/>
      </w:r>
      <w:r w:rsidRPr="00C87E71">
        <w:rPr>
          <w:rFonts w:ascii="Cambria" w:hAnsi="Cambria"/>
        </w:rPr>
        <w:t>b.</w:t>
      </w:r>
      <w:r>
        <w:rPr>
          <w:rFonts w:ascii="Cambria" w:hAnsi="Cambria"/>
        </w:rPr>
        <w:tab/>
      </w:r>
      <w:r w:rsidRPr="00C87E71">
        <w:rPr>
          <w:rFonts w:ascii="Cambria" w:hAnsi="Cambria"/>
        </w:rPr>
        <w:t>Ezekiel 16:60</w:t>
      </w:r>
      <w:r>
        <w:rPr>
          <w:rFonts w:ascii="Cambria" w:hAnsi="Cambria"/>
        </w:rPr>
        <w:t>–</w:t>
      </w:r>
      <w:r w:rsidRPr="00C87E71">
        <w:rPr>
          <w:rFonts w:ascii="Cambria" w:hAnsi="Cambria"/>
        </w:rPr>
        <w:t>63</w:t>
      </w:r>
    </w:p>
    <w:p w:rsidR="00AA4C15" w:rsidRPr="00C87E71"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rPr>
      </w:pPr>
    </w:p>
    <w:p w:rsidR="00AA4C15" w:rsidRPr="00C87E71" w:rsidRDefault="00AA4C15" w:rsidP="00AA4C15">
      <w:pPr>
        <w:tabs>
          <w:tab w:val="right" w:pos="518"/>
          <w:tab w:val="left" w:pos="630"/>
          <w:tab w:val="right" w:pos="4838"/>
          <w:tab w:val="left" w:pos="4950"/>
        </w:tabs>
        <w:spacing w:after="0" w:line="240" w:lineRule="auto"/>
        <w:rPr>
          <w:rFonts w:ascii="Cambria" w:hAnsi="Cambria"/>
        </w:rPr>
      </w:pPr>
      <w:r>
        <w:rPr>
          <w:rFonts w:ascii="Cambria" w:hAnsi="Cambria"/>
        </w:rPr>
        <w:tab/>
        <w:t>c.</w:t>
      </w:r>
      <w:r>
        <w:rPr>
          <w:rFonts w:ascii="Cambria" w:hAnsi="Cambria"/>
        </w:rPr>
        <w:tab/>
      </w:r>
      <w:r w:rsidRPr="00C87E71">
        <w:rPr>
          <w:rFonts w:ascii="Cambria" w:hAnsi="Cambria"/>
        </w:rPr>
        <w:t>Ezekiel 20:33</w:t>
      </w:r>
      <w:r>
        <w:rPr>
          <w:rFonts w:ascii="Cambria" w:hAnsi="Cambria"/>
        </w:rPr>
        <w:t>–</w:t>
      </w:r>
      <w:r w:rsidRPr="00C87E71">
        <w:rPr>
          <w:rFonts w:ascii="Cambria" w:hAnsi="Cambria"/>
        </w:rPr>
        <w:t>44</w:t>
      </w:r>
      <w:r>
        <w:rPr>
          <w:rFonts w:ascii="Cambria" w:hAnsi="Cambria"/>
        </w:rPr>
        <w:tab/>
      </w:r>
      <w:r w:rsidRPr="00C87E71">
        <w:rPr>
          <w:rFonts w:ascii="Cambria" w:hAnsi="Cambria"/>
        </w:rPr>
        <w:t>d.</w:t>
      </w:r>
      <w:r>
        <w:rPr>
          <w:rFonts w:ascii="Cambria" w:hAnsi="Cambria"/>
        </w:rPr>
        <w:tab/>
      </w:r>
      <w:r w:rsidRPr="00C87E71">
        <w:rPr>
          <w:rFonts w:ascii="Cambria" w:hAnsi="Cambria"/>
        </w:rPr>
        <w:t>Ezekiel 28:25</w:t>
      </w:r>
      <w:r>
        <w:rPr>
          <w:rFonts w:ascii="Cambria" w:hAnsi="Cambria"/>
        </w:rPr>
        <w:t>–</w:t>
      </w:r>
      <w:r w:rsidRPr="00C87E71">
        <w:rPr>
          <w:rFonts w:ascii="Cambria" w:hAnsi="Cambria"/>
        </w:rPr>
        <w:t>26</w:t>
      </w:r>
    </w:p>
    <w:p w:rsidR="00AA4C15" w:rsidRPr="00C87E71"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rPr>
      </w:pPr>
    </w:p>
    <w:p w:rsidR="00AA4C15" w:rsidRPr="00C87E71" w:rsidRDefault="00AA4C15" w:rsidP="00AA4C15">
      <w:pPr>
        <w:tabs>
          <w:tab w:val="right" w:pos="518"/>
          <w:tab w:val="left" w:pos="630"/>
          <w:tab w:val="right" w:pos="4838"/>
          <w:tab w:val="left" w:pos="4950"/>
        </w:tabs>
        <w:spacing w:after="0" w:line="240" w:lineRule="auto"/>
        <w:rPr>
          <w:rFonts w:ascii="Cambria" w:hAnsi="Cambria"/>
        </w:rPr>
      </w:pPr>
      <w:r>
        <w:rPr>
          <w:rFonts w:ascii="Cambria" w:hAnsi="Cambria"/>
        </w:rPr>
        <w:tab/>
        <w:t>e.</w:t>
      </w:r>
      <w:r>
        <w:rPr>
          <w:rFonts w:ascii="Cambria" w:hAnsi="Cambria"/>
        </w:rPr>
        <w:tab/>
      </w:r>
      <w:r w:rsidRPr="00C87E71">
        <w:rPr>
          <w:rFonts w:ascii="Cambria" w:hAnsi="Cambria"/>
        </w:rPr>
        <w:t xml:space="preserve">Ezekiel </w:t>
      </w:r>
      <w:r w:rsidRPr="00CA38D5">
        <w:rPr>
          <w:rFonts w:ascii="Cambria" w:hAnsi="Cambria"/>
        </w:rPr>
        <w:t>36:26–28</w:t>
      </w:r>
      <w:r w:rsidRPr="00C87E71">
        <w:rPr>
          <w:rFonts w:ascii="Cambria" w:hAnsi="Cambria"/>
        </w:rPr>
        <w:tab/>
        <w:t>f.</w:t>
      </w:r>
      <w:r>
        <w:rPr>
          <w:rFonts w:ascii="Cambria" w:hAnsi="Cambria"/>
        </w:rPr>
        <w:tab/>
      </w:r>
      <w:r w:rsidRPr="00C87E71">
        <w:rPr>
          <w:rFonts w:ascii="Cambria" w:hAnsi="Cambria"/>
        </w:rPr>
        <w:t>Ezekiel 37:15</w:t>
      </w:r>
      <w:r>
        <w:rPr>
          <w:rFonts w:ascii="Cambria" w:hAnsi="Cambria"/>
        </w:rPr>
        <w:t>–</w:t>
      </w:r>
      <w:r w:rsidRPr="00C87E71">
        <w:rPr>
          <w:rFonts w:ascii="Cambria" w:hAnsi="Cambria"/>
        </w:rPr>
        <w:t>28</w:t>
      </w:r>
    </w:p>
    <w:p w:rsidR="00AA4C15" w:rsidRPr="00C87E71" w:rsidRDefault="00AA4C15" w:rsidP="00AA4C15">
      <w:pPr>
        <w:spacing w:after="0" w:line="240" w:lineRule="auto"/>
        <w:rPr>
          <w:rFonts w:ascii="Cambria" w:hAnsi="Cambria"/>
        </w:rPr>
      </w:pPr>
    </w:p>
    <w:p w:rsidR="00AA4C15" w:rsidRPr="00C87E71" w:rsidRDefault="00AA4C15" w:rsidP="00AA4C15">
      <w:pPr>
        <w:spacing w:after="0" w:line="240" w:lineRule="auto"/>
        <w:rPr>
          <w:rFonts w:ascii="Cambria" w:hAnsi="Cambria"/>
        </w:rPr>
      </w:pPr>
    </w:p>
    <w:p w:rsidR="00AA4C15" w:rsidRPr="00C87E71" w:rsidRDefault="00AA4C15" w:rsidP="00AA4C15">
      <w:pPr>
        <w:tabs>
          <w:tab w:val="right" w:pos="518"/>
          <w:tab w:val="left" w:pos="630"/>
          <w:tab w:val="right" w:pos="4838"/>
          <w:tab w:val="left" w:pos="4950"/>
        </w:tabs>
        <w:spacing w:after="0" w:line="240" w:lineRule="auto"/>
        <w:rPr>
          <w:rFonts w:ascii="Cambria" w:hAnsi="Cambria"/>
        </w:rPr>
      </w:pPr>
      <w:r>
        <w:rPr>
          <w:rFonts w:ascii="Cambria" w:hAnsi="Cambria"/>
        </w:rPr>
        <w:tab/>
        <w:t>g.</w:t>
      </w:r>
      <w:r>
        <w:rPr>
          <w:rFonts w:ascii="Cambria" w:hAnsi="Cambria"/>
        </w:rPr>
        <w:tab/>
      </w:r>
      <w:r w:rsidRPr="00C87E71">
        <w:rPr>
          <w:rFonts w:ascii="Cambria" w:hAnsi="Cambria"/>
        </w:rPr>
        <w:t>Ezekiel 39:25</w:t>
      </w:r>
      <w:r>
        <w:rPr>
          <w:rFonts w:ascii="Cambria" w:hAnsi="Cambria"/>
        </w:rPr>
        <w:t>–</w:t>
      </w:r>
      <w:r w:rsidRPr="00C87E71">
        <w:rPr>
          <w:rFonts w:ascii="Cambria" w:hAnsi="Cambria"/>
        </w:rPr>
        <w:t>29</w:t>
      </w:r>
      <w:r w:rsidRPr="00C87E71">
        <w:rPr>
          <w:rFonts w:ascii="Cambria" w:hAnsi="Cambria"/>
        </w:rPr>
        <w:tab/>
        <w:t>h.</w:t>
      </w:r>
      <w:r>
        <w:rPr>
          <w:rFonts w:ascii="Cambria" w:hAnsi="Cambria"/>
        </w:rPr>
        <w:tab/>
      </w:r>
      <w:r w:rsidRPr="00C87E71">
        <w:rPr>
          <w:rFonts w:ascii="Cambria" w:hAnsi="Cambria"/>
        </w:rPr>
        <w:t>Ezekiel 43:</w:t>
      </w:r>
      <w:r>
        <w:rPr>
          <w:rFonts w:ascii="Cambria" w:hAnsi="Cambria"/>
        </w:rPr>
        <w:t>7–9</w:t>
      </w:r>
    </w:p>
    <w:p w:rsidR="00AA4C15" w:rsidRPr="00C87E71" w:rsidRDefault="00AA4C15" w:rsidP="00AA4C15">
      <w:pPr>
        <w:spacing w:after="0" w:line="240" w:lineRule="auto"/>
        <w:rPr>
          <w:rFonts w:ascii="Cambria" w:hAnsi="Cambria"/>
        </w:rPr>
      </w:pPr>
    </w:p>
    <w:p w:rsidR="00AA4C15" w:rsidRDefault="00AA4C15" w:rsidP="00AA4C15">
      <w:pPr>
        <w:spacing w:after="0" w:line="240" w:lineRule="auto"/>
        <w:rPr>
          <w:rFonts w:ascii="Cambria" w:hAnsi="Cambria"/>
        </w:rPr>
      </w:pPr>
    </w:p>
    <w:p w:rsidR="00AA4C15" w:rsidRDefault="00AA4C15" w:rsidP="00AA4C15">
      <w:pPr>
        <w:tabs>
          <w:tab w:val="left" w:pos="360"/>
        </w:tabs>
        <w:spacing w:after="0" w:line="240" w:lineRule="auto"/>
        <w:ind w:left="360" w:hanging="360"/>
        <w:rPr>
          <w:rFonts w:ascii="Cambria" w:hAnsi="Cambria"/>
          <w:szCs w:val="24"/>
        </w:rPr>
      </w:pPr>
      <w:r>
        <w:rPr>
          <w:rFonts w:ascii="Cambria" w:hAnsi="Cambria"/>
        </w:rPr>
        <w:t>2.</w:t>
      </w:r>
      <w:r>
        <w:rPr>
          <w:rFonts w:ascii="Cambria" w:hAnsi="Cambria"/>
        </w:rPr>
        <w:tab/>
        <w:t>Remembering the big picture of God’s plan of redemption for His people, how has the study of</w:t>
      </w:r>
      <w:r w:rsidRPr="00C87E71">
        <w:rPr>
          <w:rFonts w:ascii="Cambria" w:hAnsi="Cambria"/>
        </w:rPr>
        <w:t xml:space="preserve"> Ezekiel</w:t>
      </w:r>
      <w:r>
        <w:rPr>
          <w:rFonts w:ascii="Cambria" w:hAnsi="Cambria"/>
        </w:rPr>
        <w:t xml:space="preserve"> deepened your understanding of </w:t>
      </w:r>
      <w:r w:rsidRPr="00C87E71">
        <w:rPr>
          <w:rFonts w:ascii="Cambria" w:hAnsi="Cambria"/>
        </w:rPr>
        <w:t>God’s</w:t>
      </w:r>
      <w:r>
        <w:rPr>
          <w:rFonts w:ascii="Cambria" w:hAnsi="Cambria"/>
        </w:rPr>
        <w:t xml:space="preserve"> covenant faithfulness</w:t>
      </w:r>
      <w:r w:rsidRPr="00C87E71">
        <w:rPr>
          <w:rFonts w:ascii="Cambria" w:hAnsi="Cambria"/>
        </w:rPr>
        <w:t>?</w:t>
      </w: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DF3805" w:rsidP="00FB23A8">
      <w:pPr>
        <w:tabs>
          <w:tab w:val="left" w:pos="360"/>
          <w:tab w:val="center" w:pos="5040"/>
          <w:tab w:val="right" w:pos="10613"/>
        </w:tabs>
        <w:spacing w:after="0" w:line="240" w:lineRule="auto"/>
        <w:rPr>
          <w:rFonts w:ascii="Cambria" w:hAnsi="Cambria"/>
        </w:rPr>
      </w:pPr>
      <w:r>
        <w:rPr>
          <w:rFonts w:ascii="Cambria" w:hAnsi="Cambria"/>
        </w:rPr>
        <w:t>Johnson</w:t>
      </w:r>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772ABD">
        <w:rPr>
          <w:rFonts w:ascii="Cambria" w:hAnsi="Cambria"/>
        </w:rPr>
        <w:t>April</w:t>
      </w:r>
      <w:r w:rsidR="0060547B">
        <w:rPr>
          <w:rFonts w:ascii="Cambria" w:hAnsi="Cambria"/>
        </w:rPr>
        <w:t xml:space="preserve"> </w:t>
      </w:r>
      <w:r w:rsidR="00AA4C15">
        <w:rPr>
          <w:rFonts w:ascii="Cambria" w:hAnsi="Cambria"/>
        </w:rPr>
        <w:t>20</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E28" w:rsidRDefault="00961E28" w:rsidP="00BF407D">
      <w:pPr>
        <w:spacing w:after="0" w:line="240" w:lineRule="auto"/>
      </w:pPr>
      <w:r>
        <w:separator/>
      </w:r>
    </w:p>
  </w:endnote>
  <w:endnote w:type="continuationSeparator" w:id="0">
    <w:p w:rsidR="00961E28" w:rsidRDefault="00961E28"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961E28">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AA4C15">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E28" w:rsidRDefault="00961E28" w:rsidP="00BF407D">
      <w:pPr>
        <w:spacing w:after="0" w:line="240" w:lineRule="auto"/>
      </w:pPr>
      <w:r>
        <w:separator/>
      </w:r>
    </w:p>
  </w:footnote>
  <w:footnote w:type="continuationSeparator" w:id="0">
    <w:p w:rsidR="00961E28" w:rsidRDefault="00961E28"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961E28"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AA4C15">
      <w:rPr>
        <w:rFonts w:ascii="Cambria" w:hAnsi="Cambria"/>
        <w:sz w:val="24"/>
        <w:lang w:val="en-CA"/>
      </w:rPr>
      <w:t>22</w:t>
    </w:r>
    <w:r w:rsidR="00C76A4D">
      <w:rPr>
        <w:rFonts w:ascii="Cambria" w:hAnsi="Cambria"/>
        <w:sz w:val="24"/>
        <w:lang w:val="en-CA"/>
      </w:rPr>
      <w:t xml:space="preserve"> </w:t>
    </w:r>
    <w:r w:rsidR="00C76A4D">
      <w:rPr>
        <w:rFonts w:ascii="Times New Roman" w:hAnsi="Times New Roman"/>
        <w:sz w:val="24"/>
        <w:lang w:val="en-CA"/>
      </w:rPr>
      <w:t xml:space="preserve">• </w:t>
    </w:r>
    <w:r w:rsidR="00DF3805">
      <w:rPr>
        <w:rFonts w:ascii="Times New Roman" w:hAnsi="Times New Roman"/>
        <w:sz w:val="24"/>
        <w:lang w:val="en-CA"/>
      </w:rPr>
      <w:t xml:space="preserve">Overview of </w:t>
    </w:r>
    <w:r w:rsidR="00AA4C15">
      <w:rPr>
        <w:rFonts w:ascii="Times New Roman" w:hAnsi="Times New Roman"/>
        <w:sz w:val="24"/>
        <w:lang w:val="en-CA"/>
      </w:rPr>
      <w:t>Ezekiel</w:t>
    </w:r>
    <w:r w:rsidR="005D6818">
      <w:rPr>
        <w:rFonts w:ascii="Times New Roman" w:hAnsi="Times New Roman"/>
        <w:sz w:val="24"/>
        <w:lang w:val="en-CA"/>
      </w:rPr>
      <w:t xml:space="preserve"> </w:t>
    </w:r>
    <w:r w:rsidR="00C76A4D">
      <w:rPr>
        <w:rFonts w:ascii="Times New Roman" w:hAnsi="Times New Roman"/>
        <w:sz w:val="24"/>
        <w:lang w:val="en-CA"/>
      </w:rPr>
      <w:t>•</w:t>
    </w:r>
    <w:r w:rsidR="00961E28">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B21BC"/>
    <w:multiLevelType w:val="hybridMultilevel"/>
    <w:tmpl w:val="3550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28"/>
  </w:num>
  <w:num w:numId="4">
    <w:abstractNumId w:val="37"/>
  </w:num>
  <w:num w:numId="5">
    <w:abstractNumId w:val="35"/>
  </w:num>
  <w:num w:numId="6">
    <w:abstractNumId w:val="44"/>
  </w:num>
  <w:num w:numId="7">
    <w:abstractNumId w:val="32"/>
  </w:num>
  <w:num w:numId="8">
    <w:abstractNumId w:val="40"/>
  </w:num>
  <w:num w:numId="9">
    <w:abstractNumId w:val="31"/>
  </w:num>
  <w:num w:numId="10">
    <w:abstractNumId w:val="13"/>
  </w:num>
  <w:num w:numId="11">
    <w:abstractNumId w:val="36"/>
  </w:num>
  <w:num w:numId="12">
    <w:abstractNumId w:val="17"/>
  </w:num>
  <w:num w:numId="13">
    <w:abstractNumId w:val="27"/>
  </w:num>
  <w:num w:numId="14">
    <w:abstractNumId w:val="33"/>
  </w:num>
  <w:num w:numId="15">
    <w:abstractNumId w:val="45"/>
  </w:num>
  <w:num w:numId="16">
    <w:abstractNumId w:val="15"/>
  </w:num>
  <w:num w:numId="17">
    <w:abstractNumId w:val="23"/>
  </w:num>
  <w:num w:numId="18">
    <w:abstractNumId w:val="3"/>
  </w:num>
  <w:num w:numId="19">
    <w:abstractNumId w:val="38"/>
  </w:num>
  <w:num w:numId="20">
    <w:abstractNumId w:val="1"/>
  </w:num>
  <w:num w:numId="21">
    <w:abstractNumId w:val="39"/>
  </w:num>
  <w:num w:numId="22">
    <w:abstractNumId w:val="12"/>
  </w:num>
  <w:num w:numId="23">
    <w:abstractNumId w:val="10"/>
  </w:num>
  <w:num w:numId="24">
    <w:abstractNumId w:val="2"/>
  </w:num>
  <w:num w:numId="25">
    <w:abstractNumId w:val="20"/>
  </w:num>
  <w:num w:numId="26">
    <w:abstractNumId w:val="22"/>
  </w:num>
  <w:num w:numId="27">
    <w:abstractNumId w:val="46"/>
  </w:num>
  <w:num w:numId="28">
    <w:abstractNumId w:val="4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2"/>
  </w:num>
  <w:num w:numId="39">
    <w:abstractNumId w:val="11"/>
  </w:num>
  <w:num w:numId="40">
    <w:abstractNumId w:val="41"/>
  </w:num>
  <w:num w:numId="41">
    <w:abstractNumId w:val="6"/>
  </w:num>
  <w:num w:numId="42">
    <w:abstractNumId w:val="26"/>
  </w:num>
  <w:num w:numId="43">
    <w:abstractNumId w:val="18"/>
  </w:num>
  <w:num w:numId="44">
    <w:abstractNumId w:val="8"/>
  </w:num>
  <w:num w:numId="45">
    <w:abstractNumId w:val="19"/>
  </w:num>
  <w:num w:numId="46">
    <w:abstractNumId w:val="3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16C99"/>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140CA"/>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86252"/>
    <w:rsid w:val="006A29DA"/>
    <w:rsid w:val="006B366B"/>
    <w:rsid w:val="006D2E49"/>
    <w:rsid w:val="006D308C"/>
    <w:rsid w:val="006E0518"/>
    <w:rsid w:val="006E58AF"/>
    <w:rsid w:val="007002B2"/>
    <w:rsid w:val="00703522"/>
    <w:rsid w:val="00703AAE"/>
    <w:rsid w:val="00711CEB"/>
    <w:rsid w:val="00715847"/>
    <w:rsid w:val="00715F4B"/>
    <w:rsid w:val="007353AC"/>
    <w:rsid w:val="007417CE"/>
    <w:rsid w:val="0075588D"/>
    <w:rsid w:val="00762025"/>
    <w:rsid w:val="00772ABD"/>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1E28"/>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C15"/>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DF3805"/>
    <w:rsid w:val="00E021E1"/>
    <w:rsid w:val="00E03D5C"/>
    <w:rsid w:val="00E0560C"/>
    <w:rsid w:val="00E232EA"/>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2025-48D7-4723-A3DA-BE497346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2018-06-04T20:42:00Z</dcterms:created>
  <dcterms:modified xsi:type="dcterms:W3CDTF">2018-06-04T20:43:00Z</dcterms:modified>
</cp:coreProperties>
</file>