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ABD" w:rsidRPr="00506C40" w:rsidRDefault="00772ABD" w:rsidP="00772ABD">
      <w:pPr>
        <w:tabs>
          <w:tab w:val="left" w:pos="4500"/>
        </w:tabs>
        <w:spacing w:after="0" w:line="240" w:lineRule="auto"/>
        <w:rPr>
          <w:rFonts w:ascii="Cambria" w:hAnsi="Cambria"/>
          <w:b/>
        </w:rPr>
      </w:pPr>
      <w:r w:rsidRPr="00506C40">
        <w:rPr>
          <w:rFonts w:ascii="Cambria" w:hAnsi="Cambria"/>
          <w:b/>
        </w:rPr>
        <w:t>Introduction</w:t>
      </w:r>
    </w:p>
    <w:p w:rsidR="00772ABD" w:rsidRPr="00ED0743" w:rsidRDefault="00772ABD" w:rsidP="00772ABD">
      <w:pPr>
        <w:spacing w:after="0" w:line="240" w:lineRule="auto"/>
        <w:jc w:val="both"/>
        <w:rPr>
          <w:rFonts w:ascii="Cambria" w:hAnsi="Cambria"/>
          <w:spacing w:val="-6"/>
        </w:rPr>
      </w:pPr>
      <w:r w:rsidRPr="00ED0743">
        <w:rPr>
          <w:rFonts w:ascii="Cambria" w:hAnsi="Cambria"/>
          <w:spacing w:val="-6"/>
        </w:rPr>
        <w:t>Bible scholars divide this portion of Scripture into two categories—the Major Prophets, which include Isaiah, Jeremiah, Ezekiel, and Daniel; and the Minor Prophets, which include the twelve prophetic books from Hosea to Malachi. This delineation refers only to the length of the books, not the stature of the prophets or the content of the writing.</w:t>
      </w:r>
    </w:p>
    <w:p w:rsidR="00772ABD" w:rsidRPr="008B29E8" w:rsidRDefault="00772ABD" w:rsidP="00772ABD">
      <w:pPr>
        <w:spacing w:after="0" w:line="240" w:lineRule="auto"/>
        <w:jc w:val="both"/>
        <w:rPr>
          <w:rFonts w:ascii="Cambria" w:hAnsi="Cambria"/>
          <w:sz w:val="12"/>
          <w:szCs w:val="12"/>
        </w:rPr>
      </w:pPr>
    </w:p>
    <w:p w:rsidR="00772ABD" w:rsidRPr="00ED0743" w:rsidRDefault="00772ABD" w:rsidP="00772ABD">
      <w:pPr>
        <w:spacing w:after="0" w:line="240" w:lineRule="auto"/>
        <w:jc w:val="both"/>
        <w:rPr>
          <w:rFonts w:ascii="Cambria" w:hAnsi="Cambria"/>
          <w:spacing w:val="-6"/>
        </w:rPr>
      </w:pPr>
      <w:r w:rsidRPr="00ED0743">
        <w:rPr>
          <w:rFonts w:ascii="Cambria" w:hAnsi="Cambria"/>
          <w:spacing w:val="-6"/>
        </w:rPr>
        <w:t>To study these books correctly, it’s important to understand the historical, political, and spiritual conditions at the time they were written, as well as who the original audience was. The primary function of these books was to call Israel to obedience based on the covenants God made with them to be a holy nation and a people set apart to worship the one, true God. The prophetic messages in these books were delivered within the context of Israel’s rebellion against God.</w:t>
      </w:r>
    </w:p>
    <w:p w:rsidR="00772ABD" w:rsidRPr="008B29E8" w:rsidRDefault="00772ABD" w:rsidP="00772ABD">
      <w:pPr>
        <w:spacing w:after="0" w:line="240" w:lineRule="auto"/>
        <w:jc w:val="both"/>
        <w:rPr>
          <w:rFonts w:ascii="Cambria" w:hAnsi="Cambria"/>
          <w:sz w:val="12"/>
          <w:szCs w:val="12"/>
        </w:rPr>
      </w:pPr>
    </w:p>
    <w:p w:rsidR="00772ABD" w:rsidRPr="008B29E8" w:rsidRDefault="00772ABD" w:rsidP="00772ABD">
      <w:pPr>
        <w:spacing w:after="0" w:line="240" w:lineRule="auto"/>
        <w:jc w:val="both"/>
        <w:rPr>
          <w:rFonts w:ascii="Cambria" w:hAnsi="Cambria"/>
        </w:rPr>
      </w:pPr>
      <w:r w:rsidRPr="008B29E8">
        <w:rPr>
          <w:rFonts w:ascii="Cambria" w:hAnsi="Cambria"/>
        </w:rPr>
        <w:t>This week’s lesson</w:t>
      </w:r>
      <w:r>
        <w:rPr>
          <w:rFonts w:ascii="Cambria" w:hAnsi="Cambria"/>
        </w:rPr>
        <w:t>—a brief</w:t>
      </w:r>
      <w:r w:rsidRPr="008B29E8">
        <w:rPr>
          <w:rFonts w:ascii="Cambria" w:hAnsi="Cambria"/>
        </w:rPr>
        <w:t xml:space="preserve"> overview of each of the twelve books of the Minor Prophets</w:t>
      </w:r>
      <w:r>
        <w:rPr>
          <w:rFonts w:ascii="Cambria" w:hAnsi="Cambria"/>
        </w:rPr>
        <w:t>—will help us</w:t>
      </w:r>
      <w:r w:rsidRPr="008B29E8">
        <w:rPr>
          <w:rFonts w:ascii="Cambria" w:hAnsi="Cambria"/>
        </w:rPr>
        <w:t xml:space="preserve"> understand better how the</w:t>
      </w:r>
      <w:r>
        <w:rPr>
          <w:rFonts w:ascii="Cambria" w:hAnsi="Cambria"/>
        </w:rPr>
        <w:t>se books</w:t>
      </w:r>
      <w:r w:rsidRPr="008B29E8">
        <w:rPr>
          <w:rFonts w:ascii="Cambria" w:hAnsi="Cambria"/>
        </w:rPr>
        <w:t xml:space="preserve"> fit into the redemptive history in Scripture. Each book will be covered in the order they appear in English Bibles, though they may have been in a different chronological sequence in history.</w:t>
      </w:r>
    </w:p>
    <w:p w:rsidR="00772ABD" w:rsidRPr="008B29E8" w:rsidRDefault="00772ABD" w:rsidP="00772ABD">
      <w:pPr>
        <w:spacing w:after="0" w:line="240" w:lineRule="auto"/>
        <w:jc w:val="both"/>
        <w:rPr>
          <w:rFonts w:ascii="Cambria" w:hAnsi="Cambria"/>
          <w:sz w:val="12"/>
          <w:szCs w:val="12"/>
        </w:rPr>
      </w:pPr>
    </w:p>
    <w:p w:rsidR="00772ABD" w:rsidRPr="008B29E8" w:rsidRDefault="00772ABD" w:rsidP="00772ABD">
      <w:pPr>
        <w:spacing w:after="0" w:line="240" w:lineRule="auto"/>
        <w:jc w:val="both"/>
        <w:rPr>
          <w:rFonts w:ascii="Cambria" w:hAnsi="Cambria"/>
        </w:rPr>
      </w:pPr>
      <w:r w:rsidRPr="008B29E8">
        <w:rPr>
          <w:rFonts w:ascii="Cambria" w:hAnsi="Cambria"/>
        </w:rPr>
        <w:t>As you study these texts, remember to ask two important questions</w:t>
      </w:r>
      <w:r>
        <w:rPr>
          <w:rFonts w:ascii="Cambria" w:hAnsi="Cambria"/>
        </w:rPr>
        <w:t>…</w:t>
      </w:r>
    </w:p>
    <w:p w:rsidR="00772ABD" w:rsidRPr="008B29E8" w:rsidRDefault="00772ABD" w:rsidP="00772ABD">
      <w:pPr>
        <w:spacing w:after="0" w:line="240" w:lineRule="auto"/>
        <w:jc w:val="both"/>
        <w:rPr>
          <w:rFonts w:ascii="Cambria" w:hAnsi="Cambria"/>
        </w:rPr>
      </w:pPr>
      <w:r w:rsidRPr="008B29E8">
        <w:rPr>
          <w:rFonts w:ascii="Cambria" w:hAnsi="Cambria"/>
        </w:rPr>
        <w:t>What do they teach about God’s character? What do they teach about God’s way of salvation?</w:t>
      </w:r>
    </w:p>
    <w:p w:rsidR="00772ABD" w:rsidRPr="00506C40" w:rsidRDefault="00772ABD" w:rsidP="00772ABD">
      <w:pPr>
        <w:spacing w:after="0" w:line="240" w:lineRule="auto"/>
        <w:rPr>
          <w:rFonts w:ascii="Cambria" w:hAnsi="Cambria"/>
          <w:sz w:val="12"/>
          <w:szCs w:val="12"/>
        </w:rPr>
      </w:pPr>
      <w:r w:rsidRPr="00506C40">
        <w:rPr>
          <w:noProof/>
        </w:rPr>
        <w:pict>
          <v:shapetype id="_x0000_t202" coordsize="21600,21600" o:spt="202" path="m,l,21600r21600,l21600,xe">
            <v:stroke joinstyle="miter"/>
            <v:path gradientshapeok="t" o:connecttype="rect"/>
          </v:shapetype>
          <v:shape id="_x0000_s1044" type="#_x0000_t202" style="position:absolute;margin-left:0;margin-top:10.75pt;width:524.25pt;height:37.4pt;z-index:1" strokeweight="1pt">
            <v:textbox style="mso-next-textbox:#_x0000_s1044">
              <w:txbxContent>
                <w:p w:rsidR="00772ABD" w:rsidRPr="00DB19E1" w:rsidRDefault="00772ABD" w:rsidP="00772ABD">
                  <w:pPr>
                    <w:spacing w:after="0" w:line="240" w:lineRule="auto"/>
                    <w:jc w:val="center"/>
                    <w:rPr>
                      <w:rFonts w:ascii="Cambria" w:hAnsi="Cambria"/>
                    </w:rPr>
                  </w:pPr>
                  <w:r w:rsidRPr="00DB19E1">
                    <w:rPr>
                      <w:rFonts w:ascii="Cambria" w:hAnsi="Cambria"/>
                    </w:rPr>
                    <w:t>This year we are memorizing Isaiah 40. This week’s verse is Isaiah 40:2</w:t>
                  </w:r>
                  <w:r>
                    <w:rPr>
                      <w:rFonts w:ascii="Cambria" w:hAnsi="Cambria"/>
                    </w:rPr>
                    <w:t>5</w:t>
                  </w:r>
                  <w:r w:rsidRPr="00DB19E1">
                    <w:rPr>
                      <w:rFonts w:ascii="Cambria" w:hAnsi="Cambria"/>
                    </w:rPr>
                    <w:t>…</w:t>
                  </w:r>
                </w:p>
                <w:p w:rsidR="00772ABD" w:rsidRPr="00CD3147" w:rsidRDefault="00772ABD" w:rsidP="00772ABD">
                  <w:pPr>
                    <w:jc w:val="center"/>
                    <w:rPr>
                      <w:rFonts w:ascii="Cambria" w:hAnsi="Cambria"/>
                      <w:color w:val="000000"/>
                      <w:shd w:val="clear" w:color="auto" w:fill="FFFFFF"/>
                    </w:rPr>
                  </w:pPr>
                  <w:r w:rsidRPr="00CD3147">
                    <w:rPr>
                      <w:rFonts w:ascii="Cambria" w:hAnsi="Cambria"/>
                      <w:color w:val="000000"/>
                      <w:shd w:val="clear" w:color="auto" w:fill="FFFFFF"/>
                    </w:rPr>
                    <w:t>“</w:t>
                  </w:r>
                  <w:r>
                    <w:rPr>
                      <w:rFonts w:ascii="Cambria" w:hAnsi="Cambria"/>
                      <w:color w:val="000000"/>
                      <w:shd w:val="clear" w:color="auto" w:fill="FFFFFF"/>
                    </w:rPr>
                    <w:t>‘</w:t>
                  </w:r>
                  <w:r w:rsidRPr="00CD3147">
                    <w:rPr>
                      <w:rFonts w:ascii="Cambria" w:hAnsi="Cambria"/>
                      <w:color w:val="000000"/>
                      <w:shd w:val="clear" w:color="auto" w:fill="FFFFFF"/>
                    </w:rPr>
                    <w:t xml:space="preserve">To whom then will you liken Me that I would be </w:t>
                  </w:r>
                  <w:r w:rsidRPr="007E7913">
                    <w:rPr>
                      <w:rFonts w:ascii="Cambria" w:hAnsi="Cambria"/>
                      <w:iCs/>
                      <w:color w:val="000000"/>
                      <w:shd w:val="clear" w:color="auto" w:fill="FFFFFF"/>
                    </w:rPr>
                    <w:t xml:space="preserve">his </w:t>
                  </w:r>
                  <w:r w:rsidRPr="00CD3147">
                    <w:rPr>
                      <w:rFonts w:ascii="Cambria" w:hAnsi="Cambria"/>
                      <w:color w:val="000000"/>
                      <w:shd w:val="clear" w:color="auto" w:fill="FFFFFF"/>
                    </w:rPr>
                    <w:t>equal?</w:t>
                  </w:r>
                  <w:r>
                    <w:rPr>
                      <w:rFonts w:ascii="Cambria" w:hAnsi="Cambria"/>
                      <w:color w:val="000000"/>
                      <w:shd w:val="clear" w:color="auto" w:fill="FFFFFF"/>
                    </w:rPr>
                    <w:t>’</w:t>
                  </w:r>
                  <w:r w:rsidRPr="00CD3147">
                    <w:rPr>
                      <w:rFonts w:ascii="Cambria" w:hAnsi="Cambria"/>
                      <w:color w:val="000000"/>
                      <w:shd w:val="clear" w:color="auto" w:fill="FFFFFF"/>
                    </w:rPr>
                    <w:t xml:space="preserve"> </w:t>
                  </w:r>
                  <w:r>
                    <w:rPr>
                      <w:rFonts w:ascii="Cambria" w:hAnsi="Cambria"/>
                      <w:color w:val="000000"/>
                      <w:shd w:val="clear" w:color="auto" w:fill="FFFFFF"/>
                    </w:rPr>
                    <w:t>s</w:t>
                  </w:r>
                  <w:r w:rsidRPr="00CD3147">
                    <w:rPr>
                      <w:rFonts w:ascii="Cambria" w:hAnsi="Cambria"/>
                      <w:color w:val="000000"/>
                      <w:shd w:val="clear" w:color="auto" w:fill="FFFFFF"/>
                    </w:rPr>
                    <w:t>ays the Holy One.</w:t>
                  </w:r>
                  <w:r>
                    <w:rPr>
                      <w:rFonts w:ascii="Cambria" w:hAnsi="Cambria"/>
                      <w:color w:val="000000"/>
                      <w:shd w:val="clear" w:color="auto" w:fill="FFFFFF"/>
                    </w:rPr>
                    <w:t>”</w:t>
                  </w:r>
                </w:p>
                <w:p w:rsidR="00772ABD" w:rsidRPr="007E1551" w:rsidRDefault="00772ABD" w:rsidP="00772ABD"/>
              </w:txbxContent>
            </v:textbox>
            <w10:wrap type="square"/>
          </v:shape>
        </w:pict>
      </w:r>
    </w:p>
    <w:p w:rsidR="00772ABD" w:rsidRPr="00506C40" w:rsidRDefault="00772ABD" w:rsidP="00772ABD">
      <w:pPr>
        <w:spacing w:after="0" w:line="240" w:lineRule="auto"/>
        <w:rPr>
          <w:rFonts w:ascii="Cambria" w:hAnsi="Cambria"/>
          <w:sz w:val="12"/>
          <w:szCs w:val="12"/>
        </w:rPr>
      </w:pPr>
    </w:p>
    <w:p w:rsidR="00772ABD" w:rsidRDefault="00772ABD" w:rsidP="00772ABD">
      <w:pPr>
        <w:spacing w:after="0" w:line="240" w:lineRule="auto"/>
        <w:rPr>
          <w:rFonts w:ascii="Cambria" w:hAnsi="Cambria"/>
          <w:b/>
          <w:sz w:val="24"/>
          <w:szCs w:val="24"/>
        </w:rPr>
      </w:pPr>
      <w:r>
        <w:rPr>
          <w:rFonts w:ascii="Cambria" w:hAnsi="Cambria"/>
          <w:b/>
          <w:sz w:val="24"/>
          <w:szCs w:val="24"/>
        </w:rPr>
        <w:t>Day One</w:t>
      </w:r>
    </w:p>
    <w:p w:rsidR="00772ABD" w:rsidRDefault="00772ABD" w:rsidP="00772ABD">
      <w:pPr>
        <w:tabs>
          <w:tab w:val="left" w:pos="360"/>
        </w:tabs>
        <w:spacing w:after="0" w:line="240" w:lineRule="auto"/>
        <w:ind w:left="360" w:hanging="360"/>
        <w:rPr>
          <w:rFonts w:ascii="Cambria" w:hAnsi="Cambria"/>
          <w:szCs w:val="24"/>
        </w:rPr>
      </w:pPr>
      <w:r>
        <w:rPr>
          <w:rFonts w:ascii="Cambria" w:hAnsi="Cambria"/>
          <w:szCs w:val="24"/>
        </w:rPr>
        <w:t>1.</w:t>
      </w:r>
      <w:r>
        <w:rPr>
          <w:rFonts w:ascii="Cambria" w:hAnsi="Cambria"/>
          <w:szCs w:val="24"/>
        </w:rPr>
        <w:tab/>
      </w:r>
      <w:r w:rsidRPr="00091B0E">
        <w:rPr>
          <w:rFonts w:ascii="Cambria" w:hAnsi="Cambria"/>
          <w:szCs w:val="24"/>
        </w:rPr>
        <w:t>From Deuteronomy 18:18</w:t>
      </w:r>
      <w:r>
        <w:rPr>
          <w:rFonts w:ascii="Cambria" w:hAnsi="Cambria"/>
          <w:szCs w:val="24"/>
        </w:rPr>
        <w:t>–</w:t>
      </w:r>
      <w:r w:rsidRPr="00091B0E">
        <w:rPr>
          <w:rFonts w:ascii="Cambria" w:hAnsi="Cambria"/>
          <w:szCs w:val="24"/>
        </w:rPr>
        <w:t>22 and 2 Peter 1:</w:t>
      </w:r>
      <w:r>
        <w:rPr>
          <w:rFonts w:ascii="Cambria" w:hAnsi="Cambria"/>
          <w:szCs w:val="24"/>
        </w:rPr>
        <w:t>19–</w:t>
      </w:r>
      <w:r w:rsidRPr="00091B0E">
        <w:rPr>
          <w:rFonts w:ascii="Cambria" w:hAnsi="Cambria"/>
          <w:szCs w:val="24"/>
        </w:rPr>
        <w:t>21</w:t>
      </w:r>
      <w:r>
        <w:rPr>
          <w:rFonts w:ascii="Cambria" w:hAnsi="Cambria"/>
          <w:szCs w:val="24"/>
        </w:rPr>
        <w:t>,</w:t>
      </w:r>
      <w:r w:rsidRPr="00091B0E">
        <w:rPr>
          <w:rFonts w:ascii="Cambria" w:hAnsi="Cambria"/>
          <w:szCs w:val="24"/>
        </w:rPr>
        <w:t xml:space="preserve"> define the role of a prophet</w:t>
      </w:r>
      <w:r>
        <w:rPr>
          <w:rFonts w:ascii="Cambria" w:hAnsi="Cambria"/>
          <w:szCs w:val="24"/>
        </w:rPr>
        <w:t>.</w:t>
      </w:r>
      <w:r w:rsidRPr="00091B0E">
        <w:rPr>
          <w:rFonts w:ascii="Cambria" w:hAnsi="Cambria"/>
          <w:szCs w:val="24"/>
        </w:rPr>
        <w:t xml:space="preserve"> What </w:t>
      </w:r>
      <w:r>
        <w:rPr>
          <w:rFonts w:ascii="Cambria" w:hAnsi="Cambria"/>
          <w:szCs w:val="24"/>
        </w:rPr>
        <w:t xml:space="preserve">were </w:t>
      </w:r>
      <w:r w:rsidRPr="00091B0E">
        <w:rPr>
          <w:rFonts w:ascii="Cambria" w:hAnsi="Cambria"/>
          <w:szCs w:val="24"/>
        </w:rPr>
        <w:t>the requirements for a prophet and who empowered them?</w:t>
      </w:r>
    </w:p>
    <w:p w:rsidR="00772ABD" w:rsidRPr="00091B0E" w:rsidRDefault="00772ABD" w:rsidP="00772ABD">
      <w:pPr>
        <w:spacing w:after="0" w:line="240" w:lineRule="auto"/>
        <w:rPr>
          <w:rFonts w:ascii="Cambria" w:hAnsi="Cambria"/>
          <w:szCs w:val="24"/>
        </w:rPr>
      </w:pPr>
    </w:p>
    <w:p w:rsidR="00772ABD" w:rsidRPr="00506C40" w:rsidRDefault="00772ABD" w:rsidP="00772ABD">
      <w:pPr>
        <w:spacing w:after="0" w:line="240" w:lineRule="auto"/>
        <w:rPr>
          <w:rFonts w:ascii="Cambria" w:hAnsi="Cambria"/>
          <w:szCs w:val="24"/>
        </w:rPr>
      </w:pPr>
    </w:p>
    <w:p w:rsidR="00772ABD" w:rsidRPr="00F94F5D" w:rsidRDefault="00772ABD" w:rsidP="00772ABD">
      <w:pPr>
        <w:spacing w:after="0" w:line="240" w:lineRule="auto"/>
        <w:rPr>
          <w:rFonts w:ascii="Cambria" w:hAnsi="Cambria"/>
        </w:rPr>
      </w:pPr>
      <w:r w:rsidRPr="00C35083">
        <w:rPr>
          <w:rFonts w:ascii="Cambria" w:hAnsi="Cambria"/>
          <w:b/>
        </w:rPr>
        <w:t>Hosea</w:t>
      </w:r>
      <w:r w:rsidRPr="00C77154">
        <w:rPr>
          <w:rFonts w:ascii="Cambria" w:hAnsi="Cambria"/>
          <w:b/>
          <w:sz w:val="24"/>
          <w:szCs w:val="24"/>
        </w:rPr>
        <w:t>.</w:t>
      </w:r>
      <w:r w:rsidRPr="00C77154">
        <w:rPr>
          <w:rFonts w:ascii="Cambria" w:hAnsi="Cambria"/>
          <w:bCs/>
          <w:sz w:val="24"/>
          <w:szCs w:val="24"/>
        </w:rPr>
        <w:t xml:space="preserve"> </w:t>
      </w:r>
      <w:r w:rsidRPr="00C77154">
        <w:rPr>
          <w:rFonts w:ascii="Cambria" w:hAnsi="Cambria"/>
          <w:i/>
        </w:rPr>
        <w:t>Theme</w:t>
      </w:r>
      <w:r w:rsidRPr="00F94F5D">
        <w:rPr>
          <w:rFonts w:ascii="Cambria" w:hAnsi="Cambria"/>
        </w:rPr>
        <w:t xml:space="preserve">: God’s covenant love toward Israel; </w:t>
      </w:r>
      <w:r w:rsidRPr="00ED0743">
        <w:rPr>
          <w:rFonts w:ascii="Cambria" w:hAnsi="Cambria"/>
          <w:i/>
        </w:rPr>
        <w:t>Key Verse</w:t>
      </w:r>
      <w:r w:rsidRPr="00F94F5D">
        <w:rPr>
          <w:rFonts w:ascii="Cambria" w:hAnsi="Cambria"/>
        </w:rPr>
        <w:t>: Hosea 6:6</w:t>
      </w:r>
      <w:r>
        <w:rPr>
          <w:rFonts w:ascii="Cambria" w:hAnsi="Cambria"/>
        </w:rPr>
        <w:t>, “</w:t>
      </w:r>
      <w:r w:rsidRPr="00F94F5D">
        <w:rPr>
          <w:rFonts w:ascii="Cambria" w:hAnsi="Cambria"/>
        </w:rPr>
        <w:t>For I delight in loyalty rather than sacrifice, and in the knowledge of God rather than burnt offerings.</w:t>
      </w:r>
      <w:r>
        <w:rPr>
          <w:rFonts w:ascii="Cambria" w:hAnsi="Cambria"/>
        </w:rPr>
        <w:t>”</w:t>
      </w:r>
    </w:p>
    <w:p w:rsidR="00772ABD" w:rsidRPr="00F94F5D" w:rsidRDefault="00772ABD" w:rsidP="00772ABD">
      <w:pPr>
        <w:tabs>
          <w:tab w:val="left" w:pos="360"/>
        </w:tabs>
        <w:spacing w:after="0" w:line="240" w:lineRule="auto"/>
        <w:rPr>
          <w:rFonts w:ascii="Cambria" w:hAnsi="Cambria"/>
        </w:rPr>
      </w:pPr>
      <w:r>
        <w:rPr>
          <w:rFonts w:ascii="Cambria" w:hAnsi="Cambria"/>
        </w:rPr>
        <w:t>2</w:t>
      </w:r>
      <w:r w:rsidRPr="00F94F5D">
        <w:rPr>
          <w:rFonts w:ascii="Cambria" w:hAnsi="Cambria"/>
        </w:rPr>
        <w:t>.</w:t>
      </w:r>
      <w:r w:rsidRPr="00F94F5D">
        <w:rPr>
          <w:rFonts w:ascii="Cambria" w:hAnsi="Cambria"/>
        </w:rPr>
        <w:tab/>
        <w:t>From 2 Kings 15:8</w:t>
      </w:r>
      <w:r>
        <w:rPr>
          <w:rFonts w:ascii="Cambria" w:hAnsi="Cambria"/>
        </w:rPr>
        <w:t>–</w:t>
      </w:r>
      <w:r w:rsidRPr="00F94F5D">
        <w:rPr>
          <w:rFonts w:ascii="Cambria" w:hAnsi="Cambria"/>
        </w:rPr>
        <w:t>31, describe the condition of the northern kingdom at the time Hose</w:t>
      </w:r>
      <w:r>
        <w:rPr>
          <w:rFonts w:ascii="Cambria" w:hAnsi="Cambria"/>
        </w:rPr>
        <w:t>a prophesied.</w:t>
      </w:r>
    </w:p>
    <w:p w:rsidR="00772ABD" w:rsidRPr="00F94F5D" w:rsidRDefault="00772ABD" w:rsidP="00772ABD">
      <w:pPr>
        <w:spacing w:after="0" w:line="240" w:lineRule="auto"/>
        <w:rPr>
          <w:rFonts w:ascii="Cambria" w:hAnsi="Cambria"/>
        </w:rPr>
      </w:pPr>
    </w:p>
    <w:p w:rsidR="00772ABD" w:rsidRPr="00F94F5D" w:rsidRDefault="00772ABD" w:rsidP="00772ABD">
      <w:pPr>
        <w:spacing w:after="0" w:line="240" w:lineRule="auto"/>
        <w:rPr>
          <w:rFonts w:ascii="Cambria" w:hAnsi="Cambria"/>
        </w:rPr>
      </w:pPr>
    </w:p>
    <w:p w:rsidR="00772ABD" w:rsidRPr="00F94F5D" w:rsidRDefault="00772ABD" w:rsidP="00772ABD">
      <w:pPr>
        <w:tabs>
          <w:tab w:val="left" w:pos="360"/>
        </w:tabs>
        <w:spacing w:after="0" w:line="240" w:lineRule="auto"/>
        <w:ind w:left="360" w:hanging="360"/>
        <w:rPr>
          <w:rFonts w:ascii="Cambria" w:hAnsi="Cambria"/>
        </w:rPr>
      </w:pPr>
      <w:r>
        <w:rPr>
          <w:rFonts w:ascii="Cambria" w:hAnsi="Cambria"/>
        </w:rPr>
        <w:t>3</w:t>
      </w:r>
      <w:r w:rsidRPr="00F94F5D">
        <w:rPr>
          <w:rFonts w:ascii="Cambria" w:hAnsi="Cambria"/>
        </w:rPr>
        <w:t>.</w:t>
      </w:r>
      <w:r w:rsidRPr="00F94F5D">
        <w:rPr>
          <w:rFonts w:ascii="Cambria" w:hAnsi="Cambria"/>
        </w:rPr>
        <w:tab/>
        <w:t xml:space="preserve">Read Hosea 1 – 3 and describe the relationship between Gomer and Hosea. What </w:t>
      </w:r>
      <w:r>
        <w:rPr>
          <w:rFonts w:ascii="Cambria" w:hAnsi="Cambria"/>
        </w:rPr>
        <w:t>wa</w:t>
      </w:r>
      <w:r w:rsidRPr="00F94F5D">
        <w:rPr>
          <w:rFonts w:ascii="Cambria" w:hAnsi="Cambria"/>
        </w:rPr>
        <w:t>s their marriage supposed to represent to Israel?</w:t>
      </w:r>
    </w:p>
    <w:p w:rsidR="00772ABD" w:rsidRDefault="00772ABD" w:rsidP="00772ABD">
      <w:pPr>
        <w:spacing w:after="0" w:line="240" w:lineRule="auto"/>
        <w:rPr>
          <w:rFonts w:ascii="Cambria" w:hAnsi="Cambria"/>
        </w:rPr>
      </w:pPr>
    </w:p>
    <w:p w:rsidR="00772ABD" w:rsidRPr="00F94F5D" w:rsidRDefault="00772ABD" w:rsidP="00772ABD">
      <w:pPr>
        <w:spacing w:after="0" w:line="240" w:lineRule="auto"/>
        <w:rPr>
          <w:rFonts w:ascii="Cambria" w:hAnsi="Cambria"/>
        </w:rPr>
      </w:pPr>
    </w:p>
    <w:p w:rsidR="00772ABD" w:rsidRPr="00F94F5D" w:rsidRDefault="00772ABD" w:rsidP="00772ABD">
      <w:pPr>
        <w:tabs>
          <w:tab w:val="left" w:pos="360"/>
        </w:tabs>
        <w:spacing w:after="0" w:line="240" w:lineRule="auto"/>
        <w:rPr>
          <w:rFonts w:ascii="Cambria" w:hAnsi="Cambria"/>
        </w:rPr>
      </w:pPr>
      <w:r>
        <w:rPr>
          <w:rFonts w:ascii="Cambria" w:hAnsi="Cambria"/>
        </w:rPr>
        <w:t>4</w:t>
      </w:r>
      <w:r w:rsidRPr="00F94F5D">
        <w:rPr>
          <w:rFonts w:ascii="Cambria" w:hAnsi="Cambria"/>
        </w:rPr>
        <w:t>.</w:t>
      </w:r>
      <w:r w:rsidRPr="00F94F5D">
        <w:rPr>
          <w:rFonts w:ascii="Cambria" w:hAnsi="Cambria"/>
        </w:rPr>
        <w:tab/>
        <w:t>According to Hosea 4, of what does the Lord say Israel is guilty?</w:t>
      </w:r>
    </w:p>
    <w:p w:rsidR="00772ABD" w:rsidRPr="00AE60BC" w:rsidRDefault="00772ABD" w:rsidP="00772ABD">
      <w:pPr>
        <w:spacing w:after="0" w:line="240" w:lineRule="auto"/>
        <w:rPr>
          <w:rFonts w:ascii="Cambria" w:hAnsi="Cambria"/>
        </w:rPr>
      </w:pPr>
    </w:p>
    <w:p w:rsidR="00772ABD" w:rsidRPr="00AE60BC" w:rsidRDefault="00772ABD" w:rsidP="00772ABD">
      <w:pPr>
        <w:spacing w:after="0" w:line="240" w:lineRule="auto"/>
        <w:rPr>
          <w:rFonts w:ascii="Cambria" w:hAnsi="Cambria"/>
        </w:rPr>
      </w:pPr>
    </w:p>
    <w:p w:rsidR="00772ABD" w:rsidRPr="00F94F5D" w:rsidRDefault="00772ABD" w:rsidP="00772ABD">
      <w:pPr>
        <w:tabs>
          <w:tab w:val="left" w:pos="360"/>
        </w:tabs>
        <w:spacing w:after="0" w:line="240" w:lineRule="auto"/>
        <w:rPr>
          <w:rFonts w:ascii="Cambria" w:hAnsi="Cambria"/>
        </w:rPr>
      </w:pPr>
      <w:r>
        <w:rPr>
          <w:rFonts w:ascii="Cambria" w:hAnsi="Cambria"/>
        </w:rPr>
        <w:t>5</w:t>
      </w:r>
      <w:r w:rsidRPr="00F94F5D">
        <w:rPr>
          <w:rFonts w:ascii="Cambria" w:hAnsi="Cambria"/>
        </w:rPr>
        <w:t>.</w:t>
      </w:r>
      <w:r w:rsidRPr="00F94F5D">
        <w:rPr>
          <w:rFonts w:ascii="Cambria" w:hAnsi="Cambria"/>
        </w:rPr>
        <w:tab/>
        <w:t>From Hosea 9, how will the Lord punish Israel? To which covenant do the punishments relate?</w:t>
      </w:r>
    </w:p>
    <w:p w:rsidR="00772ABD" w:rsidRPr="00F94F5D" w:rsidRDefault="00772ABD" w:rsidP="00772ABD">
      <w:pPr>
        <w:spacing w:after="0" w:line="240" w:lineRule="auto"/>
        <w:rPr>
          <w:rFonts w:ascii="Cambria" w:hAnsi="Cambria"/>
        </w:rPr>
      </w:pPr>
    </w:p>
    <w:p w:rsidR="00772ABD" w:rsidRPr="00F94F5D" w:rsidRDefault="00772ABD" w:rsidP="00772ABD">
      <w:pPr>
        <w:spacing w:after="0" w:line="240" w:lineRule="auto"/>
        <w:rPr>
          <w:rFonts w:ascii="Cambria" w:hAnsi="Cambria"/>
        </w:rPr>
      </w:pPr>
    </w:p>
    <w:p w:rsidR="00772ABD" w:rsidRPr="00F94F5D" w:rsidRDefault="00772ABD" w:rsidP="00772ABD">
      <w:pPr>
        <w:tabs>
          <w:tab w:val="left" w:pos="360"/>
        </w:tabs>
        <w:spacing w:after="0" w:line="240" w:lineRule="auto"/>
        <w:ind w:left="360" w:hanging="360"/>
        <w:rPr>
          <w:rFonts w:ascii="Cambria" w:hAnsi="Cambria"/>
        </w:rPr>
      </w:pPr>
      <w:r>
        <w:rPr>
          <w:rFonts w:ascii="Cambria" w:hAnsi="Cambria"/>
        </w:rPr>
        <w:t>6</w:t>
      </w:r>
      <w:r w:rsidRPr="00F94F5D">
        <w:rPr>
          <w:rFonts w:ascii="Cambria" w:hAnsi="Cambria"/>
        </w:rPr>
        <w:t>.</w:t>
      </w:r>
      <w:r w:rsidRPr="00F94F5D">
        <w:rPr>
          <w:rFonts w:ascii="Cambria" w:hAnsi="Cambria"/>
        </w:rPr>
        <w:tab/>
        <w:t>According to Hosea 14, what hope is given to Israel? How are the A</w:t>
      </w:r>
      <w:r>
        <w:rPr>
          <w:rFonts w:ascii="Cambria" w:hAnsi="Cambria"/>
        </w:rPr>
        <w:t xml:space="preserve">brahamic and Davidic Covenants </w:t>
      </w:r>
      <w:r w:rsidRPr="00F94F5D">
        <w:rPr>
          <w:rFonts w:ascii="Cambria" w:hAnsi="Cambria"/>
        </w:rPr>
        <w:t>reflected in this hope?</w:t>
      </w:r>
    </w:p>
    <w:p w:rsidR="00772ABD" w:rsidRPr="00F94F5D" w:rsidRDefault="00772ABD" w:rsidP="00772ABD">
      <w:pPr>
        <w:spacing w:after="0" w:line="240" w:lineRule="auto"/>
        <w:rPr>
          <w:rFonts w:ascii="Cambria" w:hAnsi="Cambria"/>
        </w:rPr>
      </w:pPr>
    </w:p>
    <w:p w:rsidR="00772ABD" w:rsidRPr="00F94F5D" w:rsidRDefault="00772ABD" w:rsidP="00772ABD">
      <w:pPr>
        <w:spacing w:after="0" w:line="240" w:lineRule="auto"/>
        <w:rPr>
          <w:rFonts w:ascii="Cambria" w:hAnsi="Cambria"/>
        </w:rPr>
      </w:pPr>
    </w:p>
    <w:p w:rsidR="00772ABD" w:rsidRDefault="00772ABD" w:rsidP="00772ABD">
      <w:pPr>
        <w:spacing w:after="0" w:line="240" w:lineRule="auto"/>
        <w:rPr>
          <w:rFonts w:ascii="Cambria" w:hAnsi="Cambria"/>
          <w:b/>
          <w:sz w:val="24"/>
          <w:szCs w:val="24"/>
        </w:rPr>
      </w:pPr>
      <w:r>
        <w:rPr>
          <w:rFonts w:ascii="Cambria" w:hAnsi="Cambria"/>
          <w:b/>
          <w:sz w:val="24"/>
          <w:szCs w:val="24"/>
        </w:rPr>
        <w:t>Day Two</w:t>
      </w:r>
    </w:p>
    <w:p w:rsidR="00772ABD" w:rsidRPr="00F4408A" w:rsidRDefault="00772ABD" w:rsidP="00772ABD">
      <w:pPr>
        <w:spacing w:after="0" w:line="240" w:lineRule="auto"/>
        <w:rPr>
          <w:rFonts w:ascii="Cambria" w:hAnsi="Cambria"/>
          <w:spacing w:val="-6"/>
        </w:rPr>
      </w:pPr>
      <w:r w:rsidRPr="00C35083">
        <w:rPr>
          <w:rFonts w:ascii="Cambria" w:hAnsi="Cambria"/>
          <w:b/>
          <w:spacing w:val="-6"/>
        </w:rPr>
        <w:t>Joel</w:t>
      </w:r>
      <w:r w:rsidRPr="00F4408A">
        <w:rPr>
          <w:rFonts w:ascii="Cambria" w:hAnsi="Cambria"/>
          <w:b/>
          <w:spacing w:val="-6"/>
          <w:sz w:val="24"/>
          <w:szCs w:val="24"/>
        </w:rPr>
        <w:t>.</w:t>
      </w:r>
      <w:r w:rsidRPr="00F4408A">
        <w:rPr>
          <w:rFonts w:ascii="Cambria" w:hAnsi="Cambria"/>
          <w:bCs/>
          <w:spacing w:val="-6"/>
          <w:sz w:val="24"/>
          <w:szCs w:val="24"/>
        </w:rPr>
        <w:t xml:space="preserve"> </w:t>
      </w:r>
      <w:r w:rsidRPr="00F4408A">
        <w:rPr>
          <w:rFonts w:ascii="Cambria" w:hAnsi="Cambria"/>
          <w:i/>
          <w:spacing w:val="-6"/>
        </w:rPr>
        <w:t>Theme</w:t>
      </w:r>
      <w:r w:rsidRPr="00F4408A">
        <w:rPr>
          <w:rFonts w:ascii="Cambria" w:hAnsi="Cambria"/>
          <w:spacing w:val="-6"/>
        </w:rPr>
        <w:t>: The key phrase and theme of Joel is “the day of the Lord.”</w:t>
      </w:r>
      <w:r>
        <w:rPr>
          <w:rFonts w:ascii="Cambria" w:hAnsi="Cambria"/>
          <w:spacing w:val="-6"/>
        </w:rPr>
        <w:t>;</w:t>
      </w:r>
      <w:r w:rsidRPr="00F4408A">
        <w:rPr>
          <w:rFonts w:ascii="Cambria" w:hAnsi="Cambria"/>
          <w:spacing w:val="-6"/>
        </w:rPr>
        <w:t xml:space="preserve"> </w:t>
      </w:r>
      <w:r w:rsidRPr="00F4408A">
        <w:rPr>
          <w:rFonts w:ascii="Cambria" w:hAnsi="Cambria"/>
          <w:i/>
          <w:spacing w:val="-6"/>
        </w:rPr>
        <w:t>Key Verse</w:t>
      </w:r>
      <w:r w:rsidRPr="00F4408A">
        <w:rPr>
          <w:rFonts w:ascii="Cambria" w:hAnsi="Cambria"/>
          <w:spacing w:val="-6"/>
        </w:rPr>
        <w:t>: Joel 2:27</w:t>
      </w:r>
      <w:r>
        <w:rPr>
          <w:rFonts w:ascii="Cambria" w:hAnsi="Cambria"/>
          <w:spacing w:val="-6"/>
        </w:rPr>
        <w:t>,</w:t>
      </w:r>
      <w:r w:rsidRPr="00F4408A">
        <w:rPr>
          <w:rFonts w:ascii="Cambria" w:hAnsi="Cambria"/>
          <w:spacing w:val="-6"/>
        </w:rPr>
        <w:t xml:space="preserve"> “Thus you will know that I am </w:t>
      </w:r>
      <w:proofErr w:type="gramStart"/>
      <w:r w:rsidRPr="00F4408A">
        <w:rPr>
          <w:rFonts w:ascii="Cambria" w:hAnsi="Cambria"/>
          <w:spacing w:val="-6"/>
        </w:rPr>
        <w:t>in the midst of</w:t>
      </w:r>
      <w:proofErr w:type="gramEnd"/>
      <w:r w:rsidRPr="00F4408A">
        <w:rPr>
          <w:rFonts w:ascii="Cambria" w:hAnsi="Cambria"/>
          <w:spacing w:val="-6"/>
        </w:rPr>
        <w:t xml:space="preserve"> Israel, and that I am the </w:t>
      </w:r>
      <w:r w:rsidRPr="00F4408A">
        <w:rPr>
          <w:rFonts w:ascii="Cambria" w:hAnsi="Cambria"/>
          <w:smallCaps/>
          <w:spacing w:val="-6"/>
        </w:rPr>
        <w:t>Lord</w:t>
      </w:r>
      <w:r w:rsidRPr="00F4408A">
        <w:rPr>
          <w:rFonts w:ascii="Cambria" w:hAnsi="Cambria"/>
          <w:spacing w:val="-6"/>
        </w:rPr>
        <w:t xml:space="preserve"> your God, and there is no other; and My people will never be put to shame.”</w:t>
      </w:r>
    </w:p>
    <w:p w:rsidR="00772ABD" w:rsidRDefault="00772ABD" w:rsidP="00772ABD">
      <w:pPr>
        <w:tabs>
          <w:tab w:val="left" w:pos="360"/>
        </w:tabs>
        <w:spacing w:after="0" w:line="240" w:lineRule="auto"/>
        <w:ind w:left="360" w:hanging="360"/>
        <w:rPr>
          <w:rFonts w:ascii="Cambria" w:hAnsi="Cambria"/>
        </w:rPr>
      </w:pPr>
      <w:r>
        <w:rPr>
          <w:rFonts w:ascii="Cambria" w:hAnsi="Cambria"/>
        </w:rPr>
        <w:t>1.</w:t>
      </w:r>
      <w:r>
        <w:rPr>
          <w:rFonts w:ascii="Cambria" w:hAnsi="Cambria"/>
        </w:rPr>
        <w:tab/>
      </w:r>
      <w:r w:rsidRPr="00F94F5D">
        <w:rPr>
          <w:rFonts w:ascii="Cambria" w:hAnsi="Cambria"/>
        </w:rPr>
        <w:t>Read Joel 1–2. According to Joel 2:1</w:t>
      </w:r>
      <w:r>
        <w:rPr>
          <w:rFonts w:ascii="Cambria" w:hAnsi="Cambria"/>
        </w:rPr>
        <w:t>2</w:t>
      </w:r>
      <w:r w:rsidRPr="00F94F5D">
        <w:rPr>
          <w:rFonts w:ascii="Cambria" w:hAnsi="Cambria"/>
        </w:rPr>
        <w:t xml:space="preserve">–13, what opportunity did the people have, even </w:t>
      </w:r>
      <w:proofErr w:type="gramStart"/>
      <w:r w:rsidRPr="00F94F5D">
        <w:rPr>
          <w:rFonts w:ascii="Cambria" w:hAnsi="Cambria"/>
        </w:rPr>
        <w:t>in the midst of</w:t>
      </w:r>
      <w:proofErr w:type="gramEnd"/>
      <w:r w:rsidRPr="00F94F5D">
        <w:rPr>
          <w:rFonts w:ascii="Cambria" w:hAnsi="Cambria"/>
        </w:rPr>
        <w:t xml:space="preserve"> these prophecies of judgment?</w:t>
      </w:r>
    </w:p>
    <w:p w:rsidR="00772ABD" w:rsidRPr="00F94F5D" w:rsidRDefault="00772ABD" w:rsidP="00772ABD">
      <w:pPr>
        <w:tabs>
          <w:tab w:val="left" w:pos="360"/>
        </w:tabs>
        <w:spacing w:after="0" w:line="240" w:lineRule="auto"/>
        <w:ind w:left="360" w:hanging="360"/>
        <w:rPr>
          <w:rFonts w:ascii="Cambria" w:hAnsi="Cambria"/>
        </w:rPr>
      </w:pPr>
    </w:p>
    <w:p w:rsidR="00772ABD" w:rsidRPr="001D3B99" w:rsidRDefault="00772ABD" w:rsidP="00772ABD">
      <w:pPr>
        <w:spacing w:after="0" w:line="240" w:lineRule="auto"/>
        <w:rPr>
          <w:rFonts w:ascii="Cambria" w:hAnsi="Cambria"/>
        </w:rPr>
      </w:pPr>
    </w:p>
    <w:p w:rsidR="00772ABD" w:rsidRPr="00F94F5D" w:rsidRDefault="00772ABD" w:rsidP="00772ABD">
      <w:pPr>
        <w:tabs>
          <w:tab w:val="right" w:pos="518"/>
          <w:tab w:val="left" w:pos="630"/>
        </w:tabs>
        <w:spacing w:after="0" w:line="240" w:lineRule="auto"/>
        <w:rPr>
          <w:rFonts w:ascii="Cambria" w:hAnsi="Cambria"/>
        </w:rPr>
      </w:pPr>
      <w:r w:rsidRPr="00F94F5D">
        <w:rPr>
          <w:rFonts w:ascii="Cambria" w:hAnsi="Cambria"/>
        </w:rPr>
        <w:tab/>
        <w:t>a.</w:t>
      </w:r>
      <w:r w:rsidRPr="00F94F5D">
        <w:rPr>
          <w:rFonts w:ascii="Cambria" w:hAnsi="Cambria"/>
        </w:rPr>
        <w:tab/>
        <w:t>According to 2:13, what should be the motivation and comfort for the people?</w:t>
      </w:r>
    </w:p>
    <w:p w:rsidR="00772ABD" w:rsidRPr="00F94F5D" w:rsidRDefault="00772ABD" w:rsidP="00772ABD">
      <w:pPr>
        <w:spacing w:after="0" w:line="240" w:lineRule="auto"/>
        <w:rPr>
          <w:rFonts w:ascii="Cambria" w:hAnsi="Cambria"/>
        </w:rPr>
      </w:pPr>
    </w:p>
    <w:p w:rsidR="00772ABD" w:rsidRDefault="00772ABD" w:rsidP="00772ABD">
      <w:pPr>
        <w:spacing w:after="0" w:line="240" w:lineRule="auto"/>
        <w:rPr>
          <w:rFonts w:ascii="Cambria" w:hAnsi="Cambria"/>
        </w:rPr>
      </w:pPr>
    </w:p>
    <w:p w:rsidR="00772ABD" w:rsidRPr="001D3B99" w:rsidRDefault="00772ABD" w:rsidP="00772ABD">
      <w:pPr>
        <w:spacing w:after="0" w:line="240" w:lineRule="auto"/>
        <w:rPr>
          <w:rFonts w:ascii="Cambria" w:hAnsi="Cambria"/>
          <w:sz w:val="12"/>
          <w:szCs w:val="12"/>
        </w:rPr>
      </w:pPr>
    </w:p>
    <w:p w:rsidR="00772ABD" w:rsidRDefault="00772ABD" w:rsidP="00772ABD">
      <w:pPr>
        <w:tabs>
          <w:tab w:val="left" w:pos="360"/>
        </w:tabs>
        <w:spacing w:after="0" w:line="240" w:lineRule="auto"/>
        <w:ind w:left="360" w:hanging="360"/>
        <w:rPr>
          <w:rFonts w:ascii="Cambria" w:hAnsi="Cambria"/>
        </w:rPr>
      </w:pPr>
      <w:r>
        <w:rPr>
          <w:rFonts w:ascii="Cambria" w:hAnsi="Cambria"/>
        </w:rPr>
        <w:t>2.</w:t>
      </w:r>
      <w:r>
        <w:rPr>
          <w:rFonts w:ascii="Cambria" w:hAnsi="Cambria"/>
        </w:rPr>
        <w:tab/>
        <w:t>From Joel 3:1–2 and 9–17, summarize what will happen at the time of judgment. How does that relate to God’s earlier covenant promises to Israel?</w:t>
      </w:r>
    </w:p>
    <w:p w:rsidR="00772ABD" w:rsidRDefault="00772ABD" w:rsidP="00772ABD">
      <w:pPr>
        <w:spacing w:after="0" w:line="240" w:lineRule="auto"/>
        <w:rPr>
          <w:rFonts w:ascii="Cambria" w:hAnsi="Cambria"/>
        </w:rPr>
      </w:pPr>
    </w:p>
    <w:p w:rsidR="00772ABD" w:rsidRDefault="00772ABD" w:rsidP="00772ABD">
      <w:pPr>
        <w:spacing w:after="0" w:line="240" w:lineRule="auto"/>
        <w:rPr>
          <w:rFonts w:ascii="Cambria" w:hAnsi="Cambria"/>
        </w:rPr>
      </w:pPr>
    </w:p>
    <w:p w:rsidR="00772ABD" w:rsidRDefault="00772ABD" w:rsidP="00772ABD">
      <w:pPr>
        <w:tabs>
          <w:tab w:val="left" w:pos="360"/>
        </w:tabs>
        <w:spacing w:after="0" w:line="240" w:lineRule="auto"/>
        <w:rPr>
          <w:rFonts w:ascii="Cambria" w:hAnsi="Cambria"/>
        </w:rPr>
      </w:pPr>
      <w:r>
        <w:rPr>
          <w:rFonts w:ascii="Cambria" w:hAnsi="Cambria"/>
        </w:rPr>
        <w:t>3.</w:t>
      </w:r>
      <w:r>
        <w:rPr>
          <w:rFonts w:ascii="Cambria" w:hAnsi="Cambria"/>
        </w:rPr>
        <w:tab/>
        <w:t>What do you learn about God’s character from the prophecies of judgment in the book of Joel?</w:t>
      </w:r>
    </w:p>
    <w:p w:rsidR="00772ABD" w:rsidRDefault="00772ABD" w:rsidP="00772ABD">
      <w:pPr>
        <w:spacing w:after="0" w:line="240" w:lineRule="auto"/>
        <w:rPr>
          <w:rFonts w:ascii="Cambria" w:hAnsi="Cambria"/>
        </w:rPr>
      </w:pPr>
    </w:p>
    <w:p w:rsidR="00772ABD" w:rsidRPr="00F94F5D" w:rsidRDefault="00772ABD" w:rsidP="00772ABD">
      <w:pPr>
        <w:spacing w:after="0" w:line="240" w:lineRule="auto"/>
        <w:rPr>
          <w:rFonts w:ascii="Cambria" w:hAnsi="Cambria"/>
        </w:rPr>
      </w:pPr>
    </w:p>
    <w:p w:rsidR="00772ABD" w:rsidRPr="00654CCA" w:rsidRDefault="00772ABD" w:rsidP="00772ABD">
      <w:pPr>
        <w:spacing w:after="0" w:line="240" w:lineRule="auto"/>
        <w:rPr>
          <w:rFonts w:ascii="Cambria" w:hAnsi="Cambria"/>
          <w:b/>
        </w:rPr>
      </w:pPr>
      <w:r w:rsidRPr="00C35083">
        <w:rPr>
          <w:rFonts w:ascii="Cambria" w:hAnsi="Cambria"/>
          <w:b/>
        </w:rPr>
        <w:t>Amos</w:t>
      </w:r>
      <w:r>
        <w:rPr>
          <w:rFonts w:ascii="Cambria" w:hAnsi="Cambria"/>
          <w:b/>
          <w:sz w:val="24"/>
          <w:szCs w:val="24"/>
        </w:rPr>
        <w:t>.</w:t>
      </w:r>
      <w:r w:rsidRPr="00755BCD">
        <w:rPr>
          <w:rFonts w:ascii="Cambria" w:hAnsi="Cambria"/>
          <w:bCs/>
          <w:sz w:val="24"/>
          <w:szCs w:val="24"/>
        </w:rPr>
        <w:t xml:space="preserve"> </w:t>
      </w:r>
      <w:r w:rsidRPr="00755BCD">
        <w:rPr>
          <w:rFonts w:ascii="Cambria" w:hAnsi="Cambria"/>
          <w:i/>
        </w:rPr>
        <w:t>Theme</w:t>
      </w:r>
      <w:r w:rsidRPr="00654CCA">
        <w:rPr>
          <w:rFonts w:ascii="Cambria" w:hAnsi="Cambria"/>
        </w:rPr>
        <w:t xml:space="preserve">: God’s covenant with Israel will result in future restoration of a faithful remnant, despite the people’s lack of true worship and justice; </w:t>
      </w:r>
      <w:r w:rsidRPr="00755BCD">
        <w:rPr>
          <w:rFonts w:ascii="Cambria" w:hAnsi="Cambria"/>
          <w:i/>
        </w:rPr>
        <w:t xml:space="preserve">Key </w:t>
      </w:r>
      <w:r>
        <w:rPr>
          <w:rFonts w:ascii="Cambria" w:hAnsi="Cambria"/>
          <w:i/>
        </w:rPr>
        <w:t>Passage</w:t>
      </w:r>
      <w:r w:rsidRPr="00654CCA">
        <w:rPr>
          <w:rFonts w:ascii="Cambria" w:hAnsi="Cambria"/>
        </w:rPr>
        <w:t>: Amos 9:13</w:t>
      </w:r>
      <w:r>
        <w:rPr>
          <w:rFonts w:ascii="Cambria" w:hAnsi="Cambria"/>
        </w:rPr>
        <w:t>–</w:t>
      </w:r>
      <w:r w:rsidRPr="00654CCA">
        <w:rPr>
          <w:rFonts w:ascii="Cambria" w:hAnsi="Cambria"/>
        </w:rPr>
        <w:t>15</w:t>
      </w:r>
      <w:r>
        <w:rPr>
          <w:rFonts w:ascii="Cambria" w:hAnsi="Cambria"/>
        </w:rPr>
        <w:t>,</w:t>
      </w:r>
      <w:r w:rsidRPr="00654CCA">
        <w:rPr>
          <w:rFonts w:ascii="Cambria" w:hAnsi="Cambria"/>
        </w:rPr>
        <w:t xml:space="preserve"> </w:t>
      </w:r>
      <w:r>
        <w:rPr>
          <w:rFonts w:ascii="Cambria" w:hAnsi="Cambria"/>
        </w:rPr>
        <w:t>t</w:t>
      </w:r>
      <w:r w:rsidRPr="00654CCA">
        <w:rPr>
          <w:rFonts w:ascii="Cambria" w:hAnsi="Cambria"/>
        </w:rPr>
        <w:t xml:space="preserve">he </w:t>
      </w:r>
      <w:r>
        <w:rPr>
          <w:rFonts w:ascii="Cambria" w:hAnsi="Cambria"/>
        </w:rPr>
        <w:t>r</w:t>
      </w:r>
      <w:r w:rsidRPr="00654CCA">
        <w:rPr>
          <w:rFonts w:ascii="Cambria" w:hAnsi="Cambria"/>
        </w:rPr>
        <w:t>estoration of Israel</w:t>
      </w:r>
    </w:p>
    <w:p w:rsidR="00772ABD" w:rsidRDefault="00772ABD" w:rsidP="00772ABD">
      <w:pPr>
        <w:tabs>
          <w:tab w:val="left" w:pos="360"/>
        </w:tabs>
        <w:spacing w:after="0" w:line="240" w:lineRule="auto"/>
        <w:rPr>
          <w:rFonts w:ascii="Cambria" w:hAnsi="Cambria"/>
        </w:rPr>
      </w:pPr>
      <w:r>
        <w:rPr>
          <w:rFonts w:ascii="Cambria" w:hAnsi="Cambria"/>
        </w:rPr>
        <w:t>4</w:t>
      </w:r>
      <w:r w:rsidRPr="00654CCA">
        <w:rPr>
          <w:rFonts w:ascii="Cambria" w:hAnsi="Cambria"/>
        </w:rPr>
        <w:t>.</w:t>
      </w:r>
      <w:r w:rsidRPr="00654CCA">
        <w:rPr>
          <w:rFonts w:ascii="Cambria" w:hAnsi="Cambria"/>
        </w:rPr>
        <w:tab/>
        <w:t>From Amos 1</w:t>
      </w:r>
      <w:r>
        <w:rPr>
          <w:rFonts w:ascii="Cambria" w:hAnsi="Cambria"/>
        </w:rPr>
        <w:t>–</w:t>
      </w:r>
      <w:r w:rsidRPr="00654CCA">
        <w:rPr>
          <w:rFonts w:ascii="Cambria" w:hAnsi="Cambria"/>
        </w:rPr>
        <w:t xml:space="preserve">2, identify when the words “for three </w:t>
      </w:r>
      <w:r>
        <w:rPr>
          <w:rFonts w:ascii="Cambria" w:hAnsi="Cambria"/>
        </w:rPr>
        <w:t>transgressions</w:t>
      </w:r>
      <w:r w:rsidRPr="00654CCA">
        <w:rPr>
          <w:rFonts w:ascii="Cambria" w:hAnsi="Cambria"/>
        </w:rPr>
        <w:t xml:space="preserve">…” </w:t>
      </w:r>
      <w:r>
        <w:rPr>
          <w:rFonts w:ascii="Cambria" w:hAnsi="Cambria"/>
        </w:rPr>
        <w:t>are</w:t>
      </w:r>
      <w:r w:rsidRPr="00654CCA">
        <w:rPr>
          <w:rFonts w:ascii="Cambria" w:hAnsi="Cambria"/>
        </w:rPr>
        <w:t xml:space="preserve"> used</w:t>
      </w:r>
      <w:r>
        <w:rPr>
          <w:rFonts w:ascii="Cambria" w:hAnsi="Cambria"/>
        </w:rPr>
        <w:t>,</w:t>
      </w:r>
      <w:r w:rsidRPr="00654CCA">
        <w:rPr>
          <w:rFonts w:ascii="Cambria" w:hAnsi="Cambria"/>
        </w:rPr>
        <w:t xml:space="preserve"> and </w:t>
      </w:r>
      <w:r>
        <w:rPr>
          <w:rFonts w:ascii="Cambria" w:hAnsi="Cambria"/>
        </w:rPr>
        <w:t>the</w:t>
      </w:r>
      <w:r w:rsidRPr="00654CCA">
        <w:rPr>
          <w:rFonts w:ascii="Cambria" w:hAnsi="Cambria"/>
        </w:rPr>
        <w:t xml:space="preserve"> </w:t>
      </w:r>
      <w:proofErr w:type="gramStart"/>
      <w:r w:rsidRPr="00654CCA">
        <w:rPr>
          <w:rFonts w:ascii="Cambria" w:hAnsi="Cambria"/>
        </w:rPr>
        <w:t>particular reason</w:t>
      </w:r>
      <w:proofErr w:type="gramEnd"/>
      <w:r w:rsidRPr="00654CCA">
        <w:rPr>
          <w:rFonts w:ascii="Cambria" w:hAnsi="Cambria"/>
        </w:rPr>
        <w:t>.</w:t>
      </w:r>
    </w:p>
    <w:p w:rsidR="00772ABD" w:rsidRDefault="00772ABD" w:rsidP="00772ABD">
      <w:pPr>
        <w:spacing w:after="0" w:line="240" w:lineRule="auto"/>
        <w:rPr>
          <w:rFonts w:ascii="Cambria" w:hAnsi="Cambria"/>
        </w:rPr>
      </w:pPr>
    </w:p>
    <w:p w:rsidR="00772ABD" w:rsidRDefault="00772ABD" w:rsidP="00772ABD">
      <w:pPr>
        <w:spacing w:after="0" w:line="240" w:lineRule="auto"/>
        <w:rPr>
          <w:rFonts w:ascii="Cambria" w:hAnsi="Cambria"/>
        </w:rPr>
      </w:pPr>
    </w:p>
    <w:p w:rsidR="00772ABD" w:rsidRDefault="00772ABD" w:rsidP="00772ABD">
      <w:pPr>
        <w:tabs>
          <w:tab w:val="left" w:pos="360"/>
        </w:tabs>
        <w:spacing w:after="0" w:line="240" w:lineRule="auto"/>
        <w:rPr>
          <w:rFonts w:ascii="Cambria" w:hAnsi="Cambria"/>
        </w:rPr>
      </w:pPr>
      <w:r>
        <w:rPr>
          <w:rFonts w:ascii="Cambria" w:hAnsi="Cambria"/>
        </w:rPr>
        <w:t>5.</w:t>
      </w:r>
      <w:r>
        <w:rPr>
          <w:rFonts w:ascii="Cambria" w:hAnsi="Cambria"/>
        </w:rPr>
        <w:tab/>
        <w:t xml:space="preserve">From Amos 4:6–13, identify God’s actions that warned the people to repent, and the repeated phrase that </w:t>
      </w:r>
      <w:r>
        <w:rPr>
          <w:rFonts w:ascii="Cambria" w:hAnsi="Cambria"/>
        </w:rPr>
        <w:tab/>
        <w:t>indicates they did not listen.</w:t>
      </w:r>
    </w:p>
    <w:p w:rsidR="00772ABD" w:rsidRDefault="00772ABD" w:rsidP="00772ABD">
      <w:pPr>
        <w:spacing w:after="0" w:line="240" w:lineRule="auto"/>
        <w:rPr>
          <w:rFonts w:ascii="Cambria" w:hAnsi="Cambria"/>
        </w:rPr>
      </w:pPr>
    </w:p>
    <w:p w:rsidR="00772ABD" w:rsidRDefault="00772ABD" w:rsidP="00772ABD">
      <w:pPr>
        <w:spacing w:after="0" w:line="240" w:lineRule="auto"/>
        <w:rPr>
          <w:rFonts w:ascii="Cambria" w:hAnsi="Cambria"/>
        </w:rPr>
      </w:pPr>
    </w:p>
    <w:p w:rsidR="00772ABD" w:rsidRDefault="00772ABD" w:rsidP="00772ABD">
      <w:pPr>
        <w:tabs>
          <w:tab w:val="left" w:pos="360"/>
        </w:tabs>
        <w:spacing w:after="0" w:line="240" w:lineRule="auto"/>
        <w:rPr>
          <w:rFonts w:ascii="Cambria" w:hAnsi="Cambria"/>
        </w:rPr>
      </w:pPr>
      <w:r>
        <w:rPr>
          <w:rFonts w:ascii="Cambria" w:hAnsi="Cambria"/>
        </w:rPr>
        <w:t>6.</w:t>
      </w:r>
      <w:r>
        <w:rPr>
          <w:rFonts w:ascii="Cambria" w:hAnsi="Cambria"/>
        </w:rPr>
        <w:tab/>
        <w:t>In Amos 5:4, 6, and 14–15, what command is repeated, and what blessings result?</w:t>
      </w:r>
    </w:p>
    <w:p w:rsidR="00772ABD" w:rsidRDefault="00772ABD" w:rsidP="00772ABD">
      <w:pPr>
        <w:spacing w:after="0" w:line="240" w:lineRule="auto"/>
        <w:rPr>
          <w:rFonts w:ascii="Cambria" w:hAnsi="Cambria"/>
        </w:rPr>
      </w:pPr>
    </w:p>
    <w:p w:rsidR="00772ABD" w:rsidRDefault="00772ABD" w:rsidP="00772ABD">
      <w:pPr>
        <w:spacing w:after="0" w:line="240" w:lineRule="auto"/>
        <w:rPr>
          <w:rFonts w:ascii="Cambria" w:hAnsi="Cambria"/>
        </w:rPr>
      </w:pPr>
    </w:p>
    <w:p w:rsidR="00772ABD" w:rsidRDefault="00772ABD" w:rsidP="00772ABD">
      <w:pPr>
        <w:tabs>
          <w:tab w:val="left" w:pos="360"/>
        </w:tabs>
        <w:spacing w:after="0" w:line="240" w:lineRule="auto"/>
        <w:rPr>
          <w:rFonts w:ascii="Cambria" w:hAnsi="Cambria"/>
        </w:rPr>
      </w:pPr>
      <w:r>
        <w:rPr>
          <w:rFonts w:ascii="Cambria" w:hAnsi="Cambria"/>
        </w:rPr>
        <w:t>7.</w:t>
      </w:r>
      <w:r>
        <w:rPr>
          <w:rFonts w:ascii="Cambria" w:hAnsi="Cambria"/>
        </w:rPr>
        <w:tab/>
        <w:t>From Amos 9:11–15, identify God’s promise to Israel that is a fulfillment of the Davidic Covenant.</w:t>
      </w:r>
    </w:p>
    <w:p w:rsidR="00772ABD" w:rsidRDefault="00772ABD" w:rsidP="00772ABD">
      <w:pPr>
        <w:spacing w:after="0" w:line="240" w:lineRule="auto"/>
        <w:rPr>
          <w:rFonts w:ascii="Cambria" w:hAnsi="Cambria"/>
        </w:rPr>
      </w:pPr>
    </w:p>
    <w:p w:rsidR="00772ABD" w:rsidRPr="00FD0AB0" w:rsidRDefault="00772ABD" w:rsidP="00772ABD">
      <w:pPr>
        <w:spacing w:after="0" w:line="240" w:lineRule="auto"/>
        <w:rPr>
          <w:rFonts w:ascii="Cambria" w:hAnsi="Cambria"/>
        </w:rPr>
      </w:pPr>
    </w:p>
    <w:p w:rsidR="00772ABD" w:rsidRDefault="00772ABD" w:rsidP="00772ABD">
      <w:pPr>
        <w:spacing w:after="0" w:line="240" w:lineRule="auto"/>
        <w:rPr>
          <w:rFonts w:ascii="Cambria" w:hAnsi="Cambria"/>
          <w:b/>
          <w:sz w:val="24"/>
          <w:szCs w:val="24"/>
        </w:rPr>
      </w:pPr>
      <w:r>
        <w:rPr>
          <w:rFonts w:ascii="Cambria" w:hAnsi="Cambria"/>
          <w:b/>
          <w:sz w:val="24"/>
          <w:szCs w:val="24"/>
        </w:rPr>
        <w:t>Day Three</w:t>
      </w:r>
    </w:p>
    <w:p w:rsidR="00772ABD" w:rsidRPr="000C210E" w:rsidRDefault="00772ABD" w:rsidP="00772ABD">
      <w:pPr>
        <w:spacing w:after="0" w:line="240" w:lineRule="auto"/>
        <w:rPr>
          <w:rFonts w:ascii="Cambria" w:hAnsi="Cambria"/>
          <w:spacing w:val="-6"/>
        </w:rPr>
      </w:pPr>
      <w:r w:rsidRPr="00C35083">
        <w:rPr>
          <w:rFonts w:ascii="Cambria" w:hAnsi="Cambria"/>
          <w:b/>
          <w:spacing w:val="-6"/>
        </w:rPr>
        <w:t>Obadiah</w:t>
      </w:r>
      <w:r w:rsidRPr="000C210E">
        <w:rPr>
          <w:rFonts w:ascii="Cambria" w:hAnsi="Cambria"/>
          <w:b/>
          <w:spacing w:val="-6"/>
          <w:sz w:val="24"/>
          <w:szCs w:val="24"/>
        </w:rPr>
        <w:t>.</w:t>
      </w:r>
      <w:r w:rsidRPr="000C210E">
        <w:rPr>
          <w:rFonts w:ascii="Cambria" w:hAnsi="Cambria"/>
          <w:bCs/>
          <w:spacing w:val="-6"/>
          <w:sz w:val="24"/>
          <w:szCs w:val="24"/>
        </w:rPr>
        <w:t xml:space="preserve"> </w:t>
      </w:r>
      <w:r w:rsidRPr="000C210E">
        <w:rPr>
          <w:rFonts w:ascii="Cambria" w:hAnsi="Cambria"/>
          <w:i/>
          <w:spacing w:val="-6"/>
        </w:rPr>
        <w:t>Theme</w:t>
      </w:r>
      <w:r w:rsidRPr="000C210E">
        <w:rPr>
          <w:rFonts w:ascii="Cambria" w:hAnsi="Cambria"/>
          <w:spacing w:val="-6"/>
        </w:rPr>
        <w:t xml:space="preserve">: Prophecy against Edom for cursing Israel; comfort for Judah’s restoration; </w:t>
      </w:r>
      <w:r w:rsidRPr="000C210E">
        <w:rPr>
          <w:rFonts w:ascii="Cambria" w:hAnsi="Cambria"/>
          <w:i/>
          <w:spacing w:val="-6"/>
        </w:rPr>
        <w:t>Key Verse</w:t>
      </w:r>
      <w:r w:rsidRPr="000C210E">
        <w:rPr>
          <w:rFonts w:ascii="Cambria" w:hAnsi="Cambria"/>
          <w:spacing w:val="-6"/>
        </w:rPr>
        <w:t>: Obadiah 3</w:t>
      </w:r>
      <w:r>
        <w:rPr>
          <w:rFonts w:ascii="Cambria" w:hAnsi="Cambria"/>
          <w:spacing w:val="-6"/>
        </w:rPr>
        <w:t>,</w:t>
      </w:r>
      <w:r w:rsidRPr="000C210E">
        <w:rPr>
          <w:rFonts w:ascii="Cambria" w:hAnsi="Cambria"/>
          <w:spacing w:val="-6"/>
        </w:rPr>
        <w:t xml:space="preserve"> “The arrogance of your heart has deceived you.”</w:t>
      </w:r>
    </w:p>
    <w:p w:rsidR="00772ABD" w:rsidRDefault="00772ABD" w:rsidP="00772ABD">
      <w:pPr>
        <w:tabs>
          <w:tab w:val="left" w:pos="360"/>
        </w:tabs>
        <w:spacing w:after="0" w:line="240" w:lineRule="auto"/>
        <w:rPr>
          <w:rFonts w:ascii="Cambria" w:hAnsi="Cambria"/>
        </w:rPr>
      </w:pPr>
      <w:r>
        <w:rPr>
          <w:rFonts w:ascii="Cambria" w:hAnsi="Cambria"/>
        </w:rPr>
        <w:t>1.</w:t>
      </w:r>
      <w:r>
        <w:rPr>
          <w:rFonts w:ascii="Cambria" w:hAnsi="Cambria"/>
        </w:rPr>
        <w:tab/>
        <w:t>From Obadiah 1–14, of what sins did God accuse Edom in Obadiah’s vision?</w:t>
      </w:r>
    </w:p>
    <w:p w:rsidR="00772ABD" w:rsidRDefault="00772ABD" w:rsidP="00772ABD">
      <w:pPr>
        <w:spacing w:after="0" w:line="240" w:lineRule="auto"/>
        <w:rPr>
          <w:rFonts w:ascii="Cambria" w:hAnsi="Cambria"/>
        </w:rPr>
      </w:pPr>
    </w:p>
    <w:p w:rsidR="00772ABD" w:rsidRDefault="00772ABD" w:rsidP="00772ABD">
      <w:pPr>
        <w:spacing w:after="0" w:line="240" w:lineRule="auto"/>
        <w:rPr>
          <w:rFonts w:ascii="Cambria" w:hAnsi="Cambria"/>
        </w:rPr>
      </w:pPr>
    </w:p>
    <w:p w:rsidR="00772ABD" w:rsidRDefault="00772ABD" w:rsidP="00772ABD">
      <w:pPr>
        <w:tabs>
          <w:tab w:val="left" w:pos="360"/>
        </w:tabs>
        <w:spacing w:after="0" w:line="240" w:lineRule="auto"/>
        <w:ind w:left="360" w:hanging="360"/>
        <w:rPr>
          <w:rFonts w:ascii="Cambria" w:hAnsi="Cambria"/>
        </w:rPr>
      </w:pPr>
      <w:r>
        <w:rPr>
          <w:rFonts w:ascii="Cambria" w:hAnsi="Cambria"/>
        </w:rPr>
        <w:t>2.</w:t>
      </w:r>
      <w:r>
        <w:rPr>
          <w:rFonts w:ascii="Cambria" w:hAnsi="Cambria"/>
        </w:rPr>
        <w:tab/>
        <w:t>In Obadiah 15–21, what attributes of God do you see as the prophet addresses Israel’s future, both the near judgment of Edom and a future judgment on all nations?</w:t>
      </w:r>
    </w:p>
    <w:p w:rsidR="00772ABD" w:rsidRDefault="00772ABD" w:rsidP="00772ABD">
      <w:pPr>
        <w:spacing w:after="0" w:line="240" w:lineRule="auto"/>
        <w:rPr>
          <w:rFonts w:ascii="Cambria" w:hAnsi="Cambria"/>
        </w:rPr>
      </w:pPr>
    </w:p>
    <w:p w:rsidR="00772ABD" w:rsidRPr="00654CCA" w:rsidRDefault="00772ABD" w:rsidP="00772ABD">
      <w:pPr>
        <w:spacing w:after="0" w:line="240" w:lineRule="auto"/>
        <w:rPr>
          <w:rFonts w:ascii="Cambria" w:hAnsi="Cambria"/>
        </w:rPr>
      </w:pPr>
    </w:p>
    <w:p w:rsidR="00772ABD" w:rsidRPr="000C210E" w:rsidRDefault="00772ABD" w:rsidP="00772ABD">
      <w:pPr>
        <w:spacing w:after="0" w:line="240" w:lineRule="auto"/>
        <w:rPr>
          <w:rFonts w:ascii="Cambria" w:hAnsi="Cambria"/>
          <w:spacing w:val="-8"/>
        </w:rPr>
      </w:pPr>
      <w:r w:rsidRPr="00C35083">
        <w:rPr>
          <w:rFonts w:ascii="Cambria" w:hAnsi="Cambria"/>
          <w:b/>
          <w:spacing w:val="-8"/>
        </w:rPr>
        <w:t>Jonah</w:t>
      </w:r>
      <w:r w:rsidRPr="000C210E">
        <w:rPr>
          <w:rFonts w:ascii="Cambria" w:hAnsi="Cambria"/>
          <w:b/>
          <w:spacing w:val="-8"/>
          <w:sz w:val="24"/>
          <w:szCs w:val="24"/>
        </w:rPr>
        <w:t>.</w:t>
      </w:r>
      <w:r w:rsidRPr="000C210E">
        <w:rPr>
          <w:rFonts w:ascii="Cambria" w:hAnsi="Cambria"/>
          <w:bCs/>
          <w:spacing w:val="-8"/>
          <w:sz w:val="24"/>
          <w:szCs w:val="24"/>
        </w:rPr>
        <w:t xml:space="preserve"> </w:t>
      </w:r>
      <w:r w:rsidRPr="000C210E">
        <w:rPr>
          <w:rFonts w:ascii="Cambria" w:hAnsi="Cambria"/>
          <w:i/>
          <w:spacing w:val="-8"/>
        </w:rPr>
        <w:t>Theme</w:t>
      </w:r>
      <w:r w:rsidRPr="000C210E">
        <w:rPr>
          <w:rFonts w:ascii="Cambria" w:hAnsi="Cambria"/>
          <w:spacing w:val="-8"/>
        </w:rPr>
        <w:t xml:space="preserve">: God’s sovereign rule over all creation and His mercy toward the Ninevites; </w:t>
      </w:r>
      <w:r w:rsidRPr="000C210E">
        <w:rPr>
          <w:rFonts w:ascii="Cambria" w:hAnsi="Cambria"/>
          <w:i/>
          <w:spacing w:val="-8"/>
        </w:rPr>
        <w:t>Key Verse</w:t>
      </w:r>
      <w:r w:rsidRPr="000C210E">
        <w:rPr>
          <w:rFonts w:ascii="Cambria" w:hAnsi="Cambria"/>
          <w:spacing w:val="-8"/>
        </w:rPr>
        <w:t xml:space="preserve">: Jonah 2:9, “Salvation is from the </w:t>
      </w:r>
      <w:r w:rsidRPr="000C210E">
        <w:rPr>
          <w:rFonts w:ascii="Cambria" w:hAnsi="Cambria"/>
          <w:smallCaps/>
          <w:spacing w:val="-8"/>
        </w:rPr>
        <w:t>Lord</w:t>
      </w:r>
      <w:r w:rsidRPr="000C210E">
        <w:rPr>
          <w:rFonts w:ascii="Cambria" w:hAnsi="Cambria"/>
          <w:spacing w:val="-8"/>
        </w:rPr>
        <w:t>.”</w:t>
      </w:r>
    </w:p>
    <w:p w:rsidR="00772ABD" w:rsidRDefault="00772ABD" w:rsidP="00772ABD">
      <w:pPr>
        <w:tabs>
          <w:tab w:val="left" w:pos="360"/>
        </w:tabs>
        <w:spacing w:after="0" w:line="240" w:lineRule="auto"/>
        <w:rPr>
          <w:rFonts w:ascii="Cambria" w:hAnsi="Cambria"/>
        </w:rPr>
      </w:pPr>
      <w:r>
        <w:rPr>
          <w:rFonts w:ascii="Cambria" w:hAnsi="Cambria"/>
        </w:rPr>
        <w:t>3.</w:t>
      </w:r>
      <w:r>
        <w:rPr>
          <w:rFonts w:ascii="Cambria" w:hAnsi="Cambria"/>
        </w:rPr>
        <w:tab/>
        <w:t>From Jonah 1:1–3, what was God’s command to Jonah and what was Jonah’s response?</w:t>
      </w:r>
    </w:p>
    <w:p w:rsidR="00772ABD" w:rsidRDefault="00772ABD" w:rsidP="00772ABD">
      <w:pPr>
        <w:spacing w:after="0" w:line="240" w:lineRule="auto"/>
        <w:rPr>
          <w:rFonts w:ascii="Cambria" w:hAnsi="Cambria"/>
        </w:rPr>
      </w:pPr>
    </w:p>
    <w:p w:rsidR="00772ABD" w:rsidRPr="008B29E8" w:rsidRDefault="00772ABD" w:rsidP="00772ABD">
      <w:pPr>
        <w:spacing w:after="0" w:line="240" w:lineRule="auto"/>
        <w:rPr>
          <w:rFonts w:ascii="Cambria" w:hAnsi="Cambria"/>
        </w:rPr>
      </w:pPr>
    </w:p>
    <w:p w:rsidR="00772ABD" w:rsidRDefault="00772ABD" w:rsidP="00772ABD">
      <w:pPr>
        <w:tabs>
          <w:tab w:val="left" w:pos="360"/>
        </w:tabs>
        <w:spacing w:after="0" w:line="240" w:lineRule="auto"/>
        <w:ind w:left="360" w:hanging="360"/>
        <w:rPr>
          <w:rFonts w:ascii="Cambria" w:hAnsi="Cambria"/>
        </w:rPr>
      </w:pPr>
      <w:r>
        <w:rPr>
          <w:rFonts w:ascii="Cambria" w:hAnsi="Cambria"/>
        </w:rPr>
        <w:t>4.</w:t>
      </w:r>
      <w:r>
        <w:rPr>
          <w:rFonts w:ascii="Cambria" w:hAnsi="Cambria"/>
        </w:rPr>
        <w:tab/>
        <w:t>According to Jonah 1:2 and 3:2 and 8, what message did God give Jonah to preach? From Jonah 3 and Matthew 12:41, what was the people’s response?</w:t>
      </w:r>
    </w:p>
    <w:p w:rsidR="00772ABD" w:rsidRPr="007439B4" w:rsidRDefault="00772ABD" w:rsidP="00772ABD">
      <w:pPr>
        <w:spacing w:after="0" w:line="240" w:lineRule="auto"/>
        <w:rPr>
          <w:rFonts w:ascii="Cambria" w:hAnsi="Cambria"/>
        </w:rPr>
      </w:pPr>
    </w:p>
    <w:p w:rsidR="00772ABD" w:rsidRPr="007439B4" w:rsidRDefault="00772ABD" w:rsidP="00772ABD">
      <w:pPr>
        <w:spacing w:after="0" w:line="240" w:lineRule="auto"/>
        <w:rPr>
          <w:rFonts w:ascii="Cambria" w:hAnsi="Cambria"/>
        </w:rPr>
      </w:pPr>
    </w:p>
    <w:p w:rsidR="00772ABD" w:rsidRDefault="00772ABD" w:rsidP="00772ABD">
      <w:pPr>
        <w:tabs>
          <w:tab w:val="left" w:pos="360"/>
        </w:tabs>
        <w:spacing w:after="0" w:line="240" w:lineRule="auto"/>
        <w:rPr>
          <w:rFonts w:ascii="Cambria" w:hAnsi="Cambria"/>
        </w:rPr>
      </w:pPr>
      <w:r>
        <w:rPr>
          <w:rFonts w:ascii="Cambria" w:hAnsi="Cambria"/>
        </w:rPr>
        <w:t>5.</w:t>
      </w:r>
      <w:r>
        <w:rPr>
          <w:rFonts w:ascii="Cambria" w:hAnsi="Cambria"/>
        </w:rPr>
        <w:tab/>
        <w:t>In Jonah 4, how did Jonah respond to God’s mercy on Nineveh, and how did God respond to that attitude?</w:t>
      </w:r>
    </w:p>
    <w:p w:rsidR="00772ABD" w:rsidRDefault="00772ABD" w:rsidP="00772ABD">
      <w:pPr>
        <w:spacing w:after="0" w:line="240" w:lineRule="auto"/>
        <w:rPr>
          <w:rFonts w:ascii="Cambria" w:hAnsi="Cambria"/>
        </w:rPr>
      </w:pPr>
    </w:p>
    <w:p w:rsidR="00772ABD" w:rsidRDefault="00772ABD" w:rsidP="00772ABD">
      <w:pPr>
        <w:spacing w:after="0" w:line="240" w:lineRule="auto"/>
        <w:rPr>
          <w:rFonts w:ascii="Cambria" w:hAnsi="Cambria"/>
        </w:rPr>
      </w:pPr>
    </w:p>
    <w:p w:rsidR="00772ABD" w:rsidRDefault="00772ABD" w:rsidP="00772ABD">
      <w:pPr>
        <w:tabs>
          <w:tab w:val="right" w:pos="518"/>
          <w:tab w:val="left" w:pos="630"/>
        </w:tabs>
        <w:spacing w:after="0" w:line="240" w:lineRule="auto"/>
        <w:rPr>
          <w:rFonts w:ascii="Cambria" w:hAnsi="Cambria"/>
        </w:rPr>
      </w:pPr>
      <w:r>
        <w:rPr>
          <w:rFonts w:ascii="Cambria" w:hAnsi="Cambria"/>
        </w:rPr>
        <w:tab/>
        <w:t>a.</w:t>
      </w:r>
      <w:r>
        <w:rPr>
          <w:rFonts w:ascii="Cambria" w:hAnsi="Cambria"/>
        </w:rPr>
        <w:tab/>
        <w:t>What lesson from this chapter can you apply to your life today?</w:t>
      </w:r>
    </w:p>
    <w:p w:rsidR="00772ABD" w:rsidRDefault="00772ABD" w:rsidP="00772ABD">
      <w:pPr>
        <w:spacing w:after="0" w:line="240" w:lineRule="auto"/>
        <w:rPr>
          <w:rFonts w:ascii="Cambria" w:hAnsi="Cambria"/>
        </w:rPr>
      </w:pPr>
    </w:p>
    <w:p w:rsidR="00772ABD" w:rsidRDefault="00772ABD" w:rsidP="00772ABD">
      <w:pPr>
        <w:spacing w:after="0" w:line="240" w:lineRule="auto"/>
        <w:rPr>
          <w:rFonts w:ascii="Cambria" w:hAnsi="Cambria"/>
        </w:rPr>
      </w:pPr>
    </w:p>
    <w:p w:rsidR="00772ABD" w:rsidRPr="009C1718" w:rsidRDefault="00772ABD" w:rsidP="00772ABD">
      <w:pPr>
        <w:spacing w:after="0" w:line="240" w:lineRule="auto"/>
        <w:rPr>
          <w:rFonts w:ascii="Cambria" w:hAnsi="Cambria"/>
          <w:b/>
        </w:rPr>
      </w:pPr>
      <w:r w:rsidRPr="00C35083">
        <w:rPr>
          <w:rFonts w:ascii="Cambria" w:hAnsi="Cambria"/>
          <w:b/>
        </w:rPr>
        <w:t>Micah</w:t>
      </w:r>
      <w:r>
        <w:rPr>
          <w:rFonts w:ascii="Cambria" w:hAnsi="Cambria"/>
          <w:b/>
          <w:sz w:val="24"/>
          <w:szCs w:val="24"/>
        </w:rPr>
        <w:t>.</w:t>
      </w:r>
      <w:r w:rsidRPr="00D92E97">
        <w:rPr>
          <w:rFonts w:ascii="Cambria" w:hAnsi="Cambria"/>
          <w:bCs/>
          <w:sz w:val="24"/>
          <w:szCs w:val="24"/>
        </w:rPr>
        <w:t xml:space="preserve"> </w:t>
      </w:r>
      <w:r w:rsidRPr="00D92E97">
        <w:rPr>
          <w:rFonts w:ascii="Cambria" w:hAnsi="Cambria"/>
          <w:i/>
        </w:rPr>
        <w:t>Theme</w:t>
      </w:r>
      <w:r w:rsidRPr="009C1718">
        <w:rPr>
          <w:rFonts w:ascii="Cambria" w:hAnsi="Cambria"/>
        </w:rPr>
        <w:t xml:space="preserve">: God’s </w:t>
      </w:r>
      <w:r>
        <w:rPr>
          <w:rFonts w:ascii="Cambria" w:hAnsi="Cambria"/>
        </w:rPr>
        <w:t>judgment for sin and His commitment to His covenant promises</w:t>
      </w:r>
      <w:r w:rsidRPr="009C1718">
        <w:rPr>
          <w:rFonts w:ascii="Cambria" w:hAnsi="Cambria"/>
        </w:rPr>
        <w:t xml:space="preserve">; </w:t>
      </w:r>
      <w:r w:rsidRPr="00D92E97">
        <w:rPr>
          <w:rFonts w:ascii="Cambria" w:hAnsi="Cambria"/>
          <w:i/>
        </w:rPr>
        <w:t>Key Verses</w:t>
      </w:r>
      <w:r w:rsidRPr="009C1718">
        <w:rPr>
          <w:rFonts w:ascii="Cambria" w:hAnsi="Cambria"/>
        </w:rPr>
        <w:t>: Micah 5:2</w:t>
      </w:r>
      <w:r>
        <w:rPr>
          <w:rFonts w:ascii="Cambria" w:hAnsi="Cambria"/>
        </w:rPr>
        <w:t>,</w:t>
      </w:r>
      <w:r w:rsidRPr="009C1718">
        <w:rPr>
          <w:rFonts w:ascii="Cambria" w:hAnsi="Cambria"/>
        </w:rPr>
        <w:t xml:space="preserve"> </w:t>
      </w:r>
      <w:r>
        <w:rPr>
          <w:rFonts w:ascii="Cambria" w:hAnsi="Cambria"/>
        </w:rPr>
        <w:t>t</w:t>
      </w:r>
      <w:r w:rsidRPr="009C1718">
        <w:rPr>
          <w:rFonts w:ascii="Cambria" w:hAnsi="Cambria"/>
        </w:rPr>
        <w:t>he birth of the King in Bethlehem; Micah 6:8 “…what does the Lord require of you but to do justice, to love kindness, and to walk humbly with your God.”</w:t>
      </w:r>
    </w:p>
    <w:p w:rsidR="00772ABD" w:rsidRPr="001D3B99" w:rsidRDefault="00772ABD" w:rsidP="00772ABD">
      <w:pPr>
        <w:tabs>
          <w:tab w:val="left" w:pos="360"/>
        </w:tabs>
        <w:spacing w:after="0" w:line="240" w:lineRule="auto"/>
        <w:ind w:left="360" w:hanging="360"/>
        <w:rPr>
          <w:rFonts w:ascii="Cambria" w:hAnsi="Cambria"/>
        </w:rPr>
      </w:pPr>
    </w:p>
    <w:p w:rsidR="00772ABD" w:rsidRDefault="00772ABD" w:rsidP="00772ABD">
      <w:pPr>
        <w:tabs>
          <w:tab w:val="left" w:pos="360"/>
        </w:tabs>
        <w:spacing w:after="0" w:line="240" w:lineRule="auto"/>
        <w:ind w:left="360" w:hanging="360"/>
        <w:rPr>
          <w:rFonts w:ascii="Cambria" w:hAnsi="Cambria"/>
        </w:rPr>
      </w:pPr>
    </w:p>
    <w:p w:rsidR="00772ABD" w:rsidRPr="009C1718" w:rsidRDefault="00772ABD" w:rsidP="00772ABD">
      <w:pPr>
        <w:tabs>
          <w:tab w:val="left" w:pos="360"/>
        </w:tabs>
        <w:spacing w:after="0" w:line="240" w:lineRule="auto"/>
        <w:ind w:left="360" w:hanging="360"/>
        <w:rPr>
          <w:rFonts w:ascii="Cambria" w:hAnsi="Cambria"/>
        </w:rPr>
      </w:pPr>
      <w:r>
        <w:rPr>
          <w:rFonts w:ascii="Cambria" w:hAnsi="Cambria"/>
        </w:rPr>
        <w:t>6</w:t>
      </w:r>
      <w:r w:rsidRPr="009C1718">
        <w:rPr>
          <w:rFonts w:ascii="Cambria" w:hAnsi="Cambria"/>
        </w:rPr>
        <w:t>.</w:t>
      </w:r>
      <w:r w:rsidRPr="009C1718">
        <w:rPr>
          <w:rFonts w:ascii="Cambria" w:hAnsi="Cambria"/>
        </w:rPr>
        <w:tab/>
      </w:r>
      <w:r>
        <w:rPr>
          <w:rFonts w:ascii="Cambria" w:hAnsi="Cambria"/>
        </w:rPr>
        <w:t xml:space="preserve">In Micah 1:2, 3:1, and 6:1–2, the prophet begins each of three sermons with “hear” or “listen.” From these texts, briefly describe what message the </w:t>
      </w:r>
      <w:r w:rsidRPr="00D92E97">
        <w:rPr>
          <w:rFonts w:ascii="Cambria" w:hAnsi="Cambria"/>
          <w:smallCaps/>
        </w:rPr>
        <w:t>Lord</w:t>
      </w:r>
      <w:r w:rsidRPr="003B66A4">
        <w:rPr>
          <w:rFonts w:ascii="Cambria" w:hAnsi="Cambria"/>
          <w:sz w:val="20"/>
        </w:rPr>
        <w:t xml:space="preserve"> </w:t>
      </w:r>
      <w:r>
        <w:rPr>
          <w:rFonts w:ascii="Cambria" w:hAnsi="Cambria"/>
        </w:rPr>
        <w:t>wanted Micah to deliver to the people of Israel.</w:t>
      </w:r>
    </w:p>
    <w:p w:rsidR="00772ABD" w:rsidRPr="001D3B99" w:rsidRDefault="00772ABD" w:rsidP="00772ABD">
      <w:pPr>
        <w:spacing w:after="0" w:line="240" w:lineRule="auto"/>
        <w:rPr>
          <w:rFonts w:ascii="Cambria" w:hAnsi="Cambria"/>
          <w:b/>
          <w:sz w:val="12"/>
          <w:szCs w:val="12"/>
        </w:rPr>
      </w:pPr>
    </w:p>
    <w:p w:rsidR="00772ABD" w:rsidRDefault="00772ABD" w:rsidP="00772ABD">
      <w:pPr>
        <w:tabs>
          <w:tab w:val="left" w:pos="360"/>
        </w:tabs>
        <w:spacing w:after="0" w:line="240" w:lineRule="auto"/>
        <w:rPr>
          <w:rFonts w:ascii="Cambria" w:hAnsi="Cambria"/>
        </w:rPr>
      </w:pPr>
      <w:r>
        <w:rPr>
          <w:rFonts w:ascii="Cambria" w:hAnsi="Cambria"/>
        </w:rPr>
        <w:t>7</w:t>
      </w:r>
      <w:r w:rsidRPr="0056206F">
        <w:rPr>
          <w:rFonts w:ascii="Cambria" w:hAnsi="Cambria"/>
        </w:rPr>
        <w:t>.</w:t>
      </w:r>
      <w:r w:rsidRPr="0056206F">
        <w:rPr>
          <w:rFonts w:ascii="Cambria" w:hAnsi="Cambria"/>
        </w:rPr>
        <w:tab/>
      </w:r>
      <w:r>
        <w:rPr>
          <w:rFonts w:ascii="Cambria" w:hAnsi="Cambria"/>
        </w:rPr>
        <w:t>From Micah 4:2, what future fulfillment of God’s covenant is prophesied?</w:t>
      </w:r>
    </w:p>
    <w:p w:rsidR="00772ABD" w:rsidRDefault="00772ABD" w:rsidP="00772ABD">
      <w:pPr>
        <w:spacing w:after="0" w:line="240" w:lineRule="auto"/>
        <w:rPr>
          <w:rFonts w:ascii="Cambria" w:hAnsi="Cambria"/>
        </w:rPr>
      </w:pPr>
    </w:p>
    <w:p w:rsidR="00772ABD" w:rsidRDefault="00772ABD" w:rsidP="00772ABD">
      <w:pPr>
        <w:spacing w:after="0" w:line="240" w:lineRule="auto"/>
        <w:rPr>
          <w:rFonts w:ascii="Cambria" w:hAnsi="Cambria"/>
        </w:rPr>
      </w:pPr>
    </w:p>
    <w:p w:rsidR="00772ABD" w:rsidRDefault="00772ABD" w:rsidP="00772ABD">
      <w:pPr>
        <w:tabs>
          <w:tab w:val="left" w:pos="360"/>
        </w:tabs>
        <w:spacing w:after="0" w:line="240" w:lineRule="auto"/>
        <w:ind w:left="360" w:hanging="360"/>
        <w:rPr>
          <w:rFonts w:ascii="Cambria" w:hAnsi="Cambria"/>
        </w:rPr>
      </w:pPr>
      <w:r>
        <w:rPr>
          <w:rFonts w:ascii="Cambria" w:hAnsi="Cambria"/>
        </w:rPr>
        <w:t>8.</w:t>
      </w:r>
      <w:r>
        <w:rPr>
          <w:rFonts w:ascii="Cambria" w:hAnsi="Cambria"/>
        </w:rPr>
        <w:tab/>
      </w:r>
      <w:r w:rsidRPr="00D92E97">
        <w:rPr>
          <w:rFonts w:ascii="Cambria" w:hAnsi="Cambria"/>
          <w:spacing w:val="-6"/>
        </w:rPr>
        <w:t>From Micah 5:2–4, identify at least two points that refer to the future coming of the Messiah, and a New Testament reference that supports Jesus Christ as the fulfillment of this prophesy.</w:t>
      </w:r>
    </w:p>
    <w:p w:rsidR="00772ABD" w:rsidRDefault="00772ABD" w:rsidP="00772ABD">
      <w:pPr>
        <w:spacing w:after="0" w:line="240" w:lineRule="auto"/>
        <w:rPr>
          <w:rFonts w:ascii="Cambria" w:hAnsi="Cambria"/>
        </w:rPr>
      </w:pPr>
    </w:p>
    <w:p w:rsidR="00772ABD" w:rsidRPr="0056206F" w:rsidRDefault="00772ABD" w:rsidP="00772ABD">
      <w:pPr>
        <w:spacing w:after="0" w:line="240" w:lineRule="auto"/>
        <w:rPr>
          <w:rFonts w:ascii="Cambria" w:hAnsi="Cambria"/>
        </w:rPr>
      </w:pPr>
    </w:p>
    <w:p w:rsidR="00772ABD" w:rsidRDefault="00772ABD" w:rsidP="00772ABD">
      <w:pPr>
        <w:spacing w:after="0" w:line="240" w:lineRule="auto"/>
        <w:rPr>
          <w:rFonts w:ascii="Cambria" w:hAnsi="Cambria"/>
          <w:b/>
          <w:sz w:val="24"/>
          <w:szCs w:val="24"/>
        </w:rPr>
      </w:pPr>
      <w:r>
        <w:rPr>
          <w:rFonts w:ascii="Cambria" w:hAnsi="Cambria"/>
          <w:b/>
          <w:sz w:val="24"/>
          <w:szCs w:val="24"/>
        </w:rPr>
        <w:t>Day Four</w:t>
      </w:r>
    </w:p>
    <w:p w:rsidR="00772ABD" w:rsidRPr="00A32B98" w:rsidRDefault="00772ABD" w:rsidP="00772ABD">
      <w:pPr>
        <w:spacing w:after="0" w:line="240" w:lineRule="auto"/>
        <w:rPr>
          <w:rFonts w:ascii="Cambria" w:hAnsi="Cambria"/>
        </w:rPr>
      </w:pPr>
      <w:r w:rsidRPr="00C35083">
        <w:rPr>
          <w:rFonts w:ascii="Cambria" w:hAnsi="Cambria"/>
          <w:b/>
        </w:rPr>
        <w:t>Nahum</w:t>
      </w:r>
      <w:r>
        <w:rPr>
          <w:rFonts w:ascii="Cambria" w:hAnsi="Cambria"/>
          <w:b/>
          <w:sz w:val="24"/>
          <w:szCs w:val="24"/>
        </w:rPr>
        <w:t>.</w:t>
      </w:r>
      <w:r w:rsidRPr="00D92E97">
        <w:rPr>
          <w:rFonts w:ascii="Cambria" w:hAnsi="Cambria"/>
          <w:bCs/>
          <w:sz w:val="24"/>
          <w:szCs w:val="24"/>
        </w:rPr>
        <w:t xml:space="preserve"> </w:t>
      </w:r>
      <w:r w:rsidRPr="00E9728C">
        <w:rPr>
          <w:rFonts w:ascii="Cambria" w:hAnsi="Cambria"/>
          <w:i/>
        </w:rPr>
        <w:t>Theme</w:t>
      </w:r>
      <w:r w:rsidRPr="00A32B98">
        <w:rPr>
          <w:rFonts w:ascii="Cambria" w:hAnsi="Cambria"/>
        </w:rPr>
        <w:t>: Ninev</w:t>
      </w:r>
      <w:r>
        <w:rPr>
          <w:rFonts w:ascii="Cambria" w:hAnsi="Cambria"/>
        </w:rPr>
        <w:t>e</w:t>
      </w:r>
      <w:r w:rsidRPr="00A32B98">
        <w:rPr>
          <w:rFonts w:ascii="Cambria" w:hAnsi="Cambria"/>
        </w:rPr>
        <w:t>h’s judgment and destruction</w:t>
      </w:r>
      <w:r>
        <w:rPr>
          <w:rFonts w:ascii="Cambria" w:hAnsi="Cambria"/>
        </w:rPr>
        <w:t xml:space="preserve">; </w:t>
      </w:r>
      <w:r w:rsidRPr="00E9728C">
        <w:rPr>
          <w:rFonts w:ascii="Cambria" w:hAnsi="Cambria"/>
          <w:i/>
        </w:rPr>
        <w:t>Key Verse</w:t>
      </w:r>
      <w:r>
        <w:rPr>
          <w:rFonts w:ascii="Cambria" w:hAnsi="Cambria"/>
        </w:rPr>
        <w:t xml:space="preserve">: Nahum 1:3, “The </w:t>
      </w:r>
      <w:r w:rsidRPr="00E9728C">
        <w:rPr>
          <w:rFonts w:ascii="Cambria" w:hAnsi="Cambria"/>
          <w:smallCaps/>
        </w:rPr>
        <w:t>Lord</w:t>
      </w:r>
      <w:r>
        <w:rPr>
          <w:rFonts w:ascii="Cambria" w:hAnsi="Cambria"/>
        </w:rPr>
        <w:t xml:space="preserve"> is slow to anger and great in </w:t>
      </w:r>
      <w:r w:rsidRPr="00A32B98">
        <w:rPr>
          <w:rFonts w:ascii="Cambria" w:hAnsi="Cambria"/>
        </w:rPr>
        <w:t xml:space="preserve">power and the </w:t>
      </w:r>
      <w:r w:rsidRPr="00E9728C">
        <w:rPr>
          <w:rFonts w:ascii="Cambria" w:hAnsi="Cambria"/>
          <w:smallCaps/>
        </w:rPr>
        <w:t>Lord</w:t>
      </w:r>
      <w:r w:rsidRPr="00A32B98">
        <w:rPr>
          <w:rFonts w:ascii="Cambria" w:hAnsi="Cambria"/>
        </w:rPr>
        <w:t xml:space="preserve"> will by no means leave the guilty unpunished.”</w:t>
      </w:r>
    </w:p>
    <w:p w:rsidR="00772ABD" w:rsidRDefault="00772ABD" w:rsidP="00772ABD">
      <w:pPr>
        <w:tabs>
          <w:tab w:val="left" w:pos="360"/>
        </w:tabs>
        <w:spacing w:after="0" w:line="240" w:lineRule="auto"/>
        <w:rPr>
          <w:rFonts w:ascii="Cambria" w:hAnsi="Cambria"/>
        </w:rPr>
      </w:pPr>
      <w:r>
        <w:rPr>
          <w:rFonts w:ascii="Cambria" w:hAnsi="Cambria"/>
        </w:rPr>
        <w:t>1</w:t>
      </w:r>
      <w:r w:rsidRPr="00A32B98">
        <w:rPr>
          <w:rFonts w:ascii="Cambria" w:hAnsi="Cambria"/>
        </w:rPr>
        <w:t>.</w:t>
      </w:r>
      <w:r w:rsidRPr="00A32B98">
        <w:rPr>
          <w:rFonts w:ascii="Cambria" w:hAnsi="Cambria"/>
        </w:rPr>
        <w:tab/>
      </w:r>
      <w:r>
        <w:rPr>
          <w:rFonts w:ascii="Cambria" w:hAnsi="Cambria"/>
        </w:rPr>
        <w:t>From Nahum’s prophecy of judgment in chapter 1, what characteristics of God are revealed?</w:t>
      </w:r>
    </w:p>
    <w:p w:rsidR="00772ABD" w:rsidRDefault="00772ABD" w:rsidP="00772ABD">
      <w:pPr>
        <w:spacing w:after="0" w:line="240" w:lineRule="auto"/>
        <w:rPr>
          <w:rFonts w:ascii="Cambria" w:hAnsi="Cambria"/>
        </w:rPr>
      </w:pPr>
    </w:p>
    <w:p w:rsidR="00772ABD" w:rsidRDefault="00772ABD" w:rsidP="00772ABD">
      <w:pPr>
        <w:spacing w:after="0" w:line="240" w:lineRule="auto"/>
        <w:rPr>
          <w:rFonts w:ascii="Cambria" w:hAnsi="Cambria"/>
        </w:rPr>
      </w:pPr>
    </w:p>
    <w:p w:rsidR="00772ABD" w:rsidRDefault="00772ABD" w:rsidP="00772ABD">
      <w:pPr>
        <w:tabs>
          <w:tab w:val="left" w:pos="360"/>
        </w:tabs>
        <w:spacing w:after="0" w:line="240" w:lineRule="auto"/>
        <w:ind w:left="360" w:hanging="360"/>
        <w:rPr>
          <w:rFonts w:ascii="Cambria" w:hAnsi="Cambria"/>
        </w:rPr>
      </w:pPr>
      <w:r>
        <w:rPr>
          <w:rFonts w:ascii="Cambria" w:hAnsi="Cambria"/>
        </w:rPr>
        <w:t>2.</w:t>
      </w:r>
      <w:r>
        <w:rPr>
          <w:rFonts w:ascii="Cambria" w:hAnsi="Cambria"/>
        </w:rPr>
        <w:tab/>
        <w:t>Nahum predicts the destruction of Nineveh decades before it happened. How does that deepen your understanding of Psalm 119:89, Matthew 5:18, and Hebrews 4:12?</w:t>
      </w:r>
    </w:p>
    <w:p w:rsidR="00772ABD" w:rsidRDefault="00772ABD" w:rsidP="00772ABD">
      <w:pPr>
        <w:spacing w:after="0" w:line="240" w:lineRule="auto"/>
        <w:rPr>
          <w:rFonts w:ascii="Cambria" w:hAnsi="Cambria"/>
        </w:rPr>
      </w:pPr>
    </w:p>
    <w:p w:rsidR="00772ABD" w:rsidRPr="00A32B98" w:rsidRDefault="00772ABD" w:rsidP="00772ABD">
      <w:pPr>
        <w:spacing w:after="0" w:line="240" w:lineRule="auto"/>
        <w:rPr>
          <w:rFonts w:ascii="Cambria" w:hAnsi="Cambria"/>
        </w:rPr>
      </w:pPr>
    </w:p>
    <w:p w:rsidR="00772ABD" w:rsidRPr="003D7464" w:rsidRDefault="00772ABD" w:rsidP="00772ABD">
      <w:pPr>
        <w:spacing w:after="0" w:line="240" w:lineRule="auto"/>
        <w:rPr>
          <w:rFonts w:ascii="Cambria" w:hAnsi="Cambria"/>
          <w:b/>
          <w:spacing w:val="-2"/>
        </w:rPr>
      </w:pPr>
      <w:r w:rsidRPr="00C35083">
        <w:rPr>
          <w:rFonts w:ascii="Cambria" w:hAnsi="Cambria"/>
          <w:b/>
          <w:spacing w:val="-2"/>
        </w:rPr>
        <w:t>Habakkuk</w:t>
      </w:r>
      <w:r>
        <w:rPr>
          <w:rFonts w:ascii="Cambria" w:hAnsi="Cambria"/>
          <w:b/>
          <w:spacing w:val="-2"/>
          <w:sz w:val="24"/>
          <w:szCs w:val="24"/>
        </w:rPr>
        <w:t>.</w:t>
      </w:r>
      <w:r w:rsidRPr="003D7464">
        <w:rPr>
          <w:rFonts w:ascii="Cambria" w:hAnsi="Cambria"/>
          <w:b/>
          <w:spacing w:val="-2"/>
          <w:sz w:val="24"/>
          <w:szCs w:val="24"/>
        </w:rPr>
        <w:t xml:space="preserve"> </w:t>
      </w:r>
      <w:r w:rsidRPr="003D7464">
        <w:rPr>
          <w:rFonts w:ascii="Cambria" w:hAnsi="Cambria"/>
          <w:i/>
          <w:spacing w:val="-2"/>
        </w:rPr>
        <w:t>Theme</w:t>
      </w:r>
      <w:r w:rsidRPr="003D7464">
        <w:rPr>
          <w:rFonts w:ascii="Cambria" w:hAnsi="Cambria"/>
          <w:spacing w:val="-2"/>
        </w:rPr>
        <w:t xml:space="preserve">: The just will live by faith; </w:t>
      </w:r>
      <w:r w:rsidRPr="003D7464">
        <w:rPr>
          <w:rFonts w:ascii="Cambria" w:hAnsi="Cambria"/>
          <w:i/>
          <w:spacing w:val="-2"/>
        </w:rPr>
        <w:t>Key Verse</w:t>
      </w:r>
      <w:r w:rsidRPr="003D7464">
        <w:rPr>
          <w:rFonts w:ascii="Cambria" w:hAnsi="Cambria"/>
          <w:spacing w:val="-2"/>
        </w:rPr>
        <w:t>: Habakkuk 2:4, “…but the righteous will live by his faith.”</w:t>
      </w:r>
    </w:p>
    <w:p w:rsidR="00772ABD" w:rsidRDefault="00772ABD" w:rsidP="00772ABD">
      <w:pPr>
        <w:tabs>
          <w:tab w:val="left" w:pos="360"/>
        </w:tabs>
        <w:spacing w:after="0" w:line="240" w:lineRule="auto"/>
        <w:rPr>
          <w:rFonts w:ascii="Cambria" w:hAnsi="Cambria"/>
        </w:rPr>
      </w:pPr>
      <w:r>
        <w:rPr>
          <w:rFonts w:ascii="Cambria" w:hAnsi="Cambria"/>
        </w:rPr>
        <w:t>3.</w:t>
      </w:r>
      <w:r>
        <w:rPr>
          <w:rFonts w:ascii="Cambria" w:hAnsi="Cambria"/>
        </w:rPr>
        <w:tab/>
        <w:t>From Habakkuk 1:2–4, what was the prophet’s first complaint and how did God respond in 1:5–11?</w:t>
      </w:r>
    </w:p>
    <w:p w:rsidR="00772ABD" w:rsidRDefault="00772ABD" w:rsidP="00772ABD">
      <w:pPr>
        <w:tabs>
          <w:tab w:val="left" w:pos="360"/>
        </w:tabs>
        <w:spacing w:after="0" w:line="240" w:lineRule="auto"/>
        <w:rPr>
          <w:rFonts w:ascii="Cambria" w:hAnsi="Cambria"/>
        </w:rPr>
      </w:pPr>
    </w:p>
    <w:p w:rsidR="00772ABD" w:rsidRDefault="00772ABD" w:rsidP="00772ABD">
      <w:pPr>
        <w:tabs>
          <w:tab w:val="left" w:pos="360"/>
        </w:tabs>
        <w:spacing w:after="0" w:line="240" w:lineRule="auto"/>
        <w:rPr>
          <w:rFonts w:ascii="Cambria" w:hAnsi="Cambria"/>
        </w:rPr>
      </w:pPr>
    </w:p>
    <w:p w:rsidR="00772ABD" w:rsidRDefault="00772ABD" w:rsidP="00772ABD">
      <w:pPr>
        <w:tabs>
          <w:tab w:val="left" w:pos="360"/>
        </w:tabs>
        <w:spacing w:after="0" w:line="240" w:lineRule="auto"/>
        <w:rPr>
          <w:rFonts w:ascii="Cambria" w:hAnsi="Cambria"/>
        </w:rPr>
      </w:pPr>
      <w:r>
        <w:rPr>
          <w:rFonts w:ascii="Cambria" w:hAnsi="Cambria"/>
        </w:rPr>
        <w:t>4.</w:t>
      </w:r>
      <w:r>
        <w:rPr>
          <w:rFonts w:ascii="Cambria" w:hAnsi="Cambria"/>
        </w:rPr>
        <w:tab/>
        <w:t>From Habakkuk 1:12–2:1, what was the prophet’s second complaint and how did God respond in 2:2–20?</w:t>
      </w:r>
    </w:p>
    <w:p w:rsidR="00772ABD" w:rsidRDefault="00772ABD" w:rsidP="00772ABD">
      <w:pPr>
        <w:spacing w:after="0" w:line="240" w:lineRule="auto"/>
        <w:rPr>
          <w:rFonts w:ascii="Cambria" w:hAnsi="Cambria"/>
        </w:rPr>
      </w:pPr>
    </w:p>
    <w:p w:rsidR="00772ABD" w:rsidRDefault="00772ABD" w:rsidP="00772ABD">
      <w:pPr>
        <w:spacing w:after="0" w:line="240" w:lineRule="auto"/>
        <w:rPr>
          <w:rFonts w:ascii="Cambria" w:hAnsi="Cambria"/>
        </w:rPr>
      </w:pPr>
    </w:p>
    <w:p w:rsidR="00772ABD" w:rsidRDefault="00772ABD" w:rsidP="00772ABD">
      <w:pPr>
        <w:tabs>
          <w:tab w:val="left" w:pos="360"/>
        </w:tabs>
        <w:spacing w:after="0" w:line="240" w:lineRule="auto"/>
        <w:ind w:left="360" w:hanging="360"/>
        <w:rPr>
          <w:rFonts w:ascii="Cambria" w:hAnsi="Cambria"/>
        </w:rPr>
      </w:pPr>
      <w:r>
        <w:rPr>
          <w:rFonts w:ascii="Cambria" w:hAnsi="Cambria"/>
        </w:rPr>
        <w:t>5.</w:t>
      </w:r>
      <w:r>
        <w:rPr>
          <w:rFonts w:ascii="Cambria" w:hAnsi="Cambria"/>
        </w:rPr>
        <w:tab/>
        <w:t>From 1:12 and 2:1, in what did Habakkuk take comfort when he was perplexed about God’s ways? How can that be an example for you?</w:t>
      </w:r>
    </w:p>
    <w:p w:rsidR="00772ABD" w:rsidRDefault="00772ABD" w:rsidP="00772ABD">
      <w:pPr>
        <w:spacing w:after="0" w:line="240" w:lineRule="auto"/>
        <w:rPr>
          <w:rFonts w:ascii="Cambria" w:hAnsi="Cambria"/>
        </w:rPr>
      </w:pPr>
    </w:p>
    <w:p w:rsidR="00772ABD" w:rsidRPr="00266785" w:rsidRDefault="00772ABD" w:rsidP="00772ABD">
      <w:pPr>
        <w:spacing w:after="0" w:line="240" w:lineRule="auto"/>
        <w:rPr>
          <w:rFonts w:ascii="Cambria" w:hAnsi="Cambria"/>
        </w:rPr>
      </w:pPr>
    </w:p>
    <w:p w:rsidR="00772ABD" w:rsidRPr="003D7464" w:rsidRDefault="00772ABD" w:rsidP="00772ABD">
      <w:pPr>
        <w:spacing w:after="0" w:line="240" w:lineRule="auto"/>
        <w:rPr>
          <w:rFonts w:ascii="Cambria" w:hAnsi="Cambria"/>
          <w:b/>
          <w:spacing w:val="-4"/>
        </w:rPr>
      </w:pPr>
      <w:r w:rsidRPr="00C35083">
        <w:rPr>
          <w:rFonts w:ascii="Cambria" w:hAnsi="Cambria"/>
          <w:b/>
          <w:spacing w:val="-4"/>
        </w:rPr>
        <w:t>Zephaniah</w:t>
      </w:r>
      <w:r w:rsidRPr="003D7464">
        <w:rPr>
          <w:rFonts w:ascii="Cambria" w:hAnsi="Cambria"/>
          <w:b/>
          <w:spacing w:val="-4"/>
          <w:sz w:val="24"/>
          <w:szCs w:val="24"/>
        </w:rPr>
        <w:t>.</w:t>
      </w:r>
      <w:r w:rsidRPr="003D7464">
        <w:rPr>
          <w:rFonts w:ascii="Cambria" w:hAnsi="Cambria"/>
          <w:bCs/>
          <w:spacing w:val="-4"/>
          <w:sz w:val="24"/>
          <w:szCs w:val="24"/>
        </w:rPr>
        <w:t xml:space="preserve"> </w:t>
      </w:r>
      <w:r w:rsidRPr="003D7464">
        <w:rPr>
          <w:rFonts w:ascii="Cambria" w:hAnsi="Cambria"/>
          <w:i/>
          <w:iCs/>
          <w:spacing w:val="-4"/>
        </w:rPr>
        <w:t>Theme</w:t>
      </w:r>
      <w:r w:rsidRPr="003D7464">
        <w:rPr>
          <w:rFonts w:ascii="Cambria" w:hAnsi="Cambria"/>
          <w:spacing w:val="-4"/>
        </w:rPr>
        <w:t xml:space="preserve">: Coming judgment on Judah and its enemies; </w:t>
      </w:r>
      <w:r w:rsidRPr="003D7464">
        <w:rPr>
          <w:rFonts w:ascii="Cambria" w:hAnsi="Cambria"/>
          <w:i/>
          <w:spacing w:val="-4"/>
        </w:rPr>
        <w:t>Key Verse</w:t>
      </w:r>
      <w:r w:rsidRPr="003D7464">
        <w:rPr>
          <w:rFonts w:ascii="Cambria" w:hAnsi="Cambria"/>
          <w:spacing w:val="-4"/>
        </w:rPr>
        <w:t>: Zephaniah 1:14–18, the day of the Lord</w:t>
      </w:r>
    </w:p>
    <w:p w:rsidR="00772ABD" w:rsidRDefault="00772ABD" w:rsidP="00772ABD">
      <w:pPr>
        <w:tabs>
          <w:tab w:val="left" w:pos="360"/>
        </w:tabs>
        <w:spacing w:after="0" w:line="240" w:lineRule="auto"/>
        <w:ind w:left="360" w:hanging="360"/>
        <w:rPr>
          <w:rFonts w:ascii="Cambria" w:hAnsi="Cambria"/>
        </w:rPr>
      </w:pPr>
      <w:r>
        <w:rPr>
          <w:rFonts w:ascii="Cambria" w:hAnsi="Cambria"/>
        </w:rPr>
        <w:t>6.</w:t>
      </w:r>
      <w:r>
        <w:rPr>
          <w:rFonts w:ascii="Cambria" w:hAnsi="Cambria"/>
        </w:rPr>
        <w:tab/>
        <w:t>In Zephaniah 1, the prophecy’s fulfillment can be seen in both near and distant ways. From this chapter, what are some of the reasons for God’s judgment on the people?</w:t>
      </w:r>
    </w:p>
    <w:p w:rsidR="00772ABD" w:rsidRDefault="00772ABD" w:rsidP="00772ABD">
      <w:pPr>
        <w:spacing w:after="0" w:line="240" w:lineRule="auto"/>
        <w:rPr>
          <w:rFonts w:ascii="Cambria" w:hAnsi="Cambria"/>
        </w:rPr>
      </w:pPr>
    </w:p>
    <w:p w:rsidR="00772ABD" w:rsidRDefault="00772ABD" w:rsidP="00772ABD">
      <w:pPr>
        <w:spacing w:after="0" w:line="240" w:lineRule="auto"/>
        <w:rPr>
          <w:rFonts w:ascii="Cambria" w:hAnsi="Cambria"/>
        </w:rPr>
      </w:pPr>
    </w:p>
    <w:p w:rsidR="00772ABD" w:rsidRDefault="00772ABD" w:rsidP="00772ABD">
      <w:pPr>
        <w:tabs>
          <w:tab w:val="left" w:pos="360"/>
        </w:tabs>
        <w:spacing w:after="0" w:line="240" w:lineRule="auto"/>
        <w:rPr>
          <w:rFonts w:ascii="Cambria" w:hAnsi="Cambria"/>
        </w:rPr>
      </w:pPr>
      <w:r>
        <w:rPr>
          <w:rFonts w:ascii="Cambria" w:hAnsi="Cambria"/>
        </w:rPr>
        <w:t>7.</w:t>
      </w:r>
      <w:r>
        <w:rPr>
          <w:rFonts w:ascii="Cambria" w:hAnsi="Cambria"/>
        </w:rPr>
        <w:tab/>
        <w:t>In Zephaniah 3:8–20, what prophecies are given about the future restoration for God’s people?</w:t>
      </w:r>
    </w:p>
    <w:p w:rsidR="00772ABD" w:rsidRDefault="00772ABD" w:rsidP="00772ABD">
      <w:pPr>
        <w:spacing w:after="0" w:line="240" w:lineRule="auto"/>
        <w:rPr>
          <w:rFonts w:ascii="Cambria" w:hAnsi="Cambria"/>
        </w:rPr>
      </w:pPr>
    </w:p>
    <w:p w:rsidR="00772ABD" w:rsidRDefault="00772ABD" w:rsidP="00772ABD">
      <w:pPr>
        <w:spacing w:after="0" w:line="240" w:lineRule="auto"/>
        <w:rPr>
          <w:rFonts w:ascii="Cambria" w:hAnsi="Cambria"/>
        </w:rPr>
      </w:pPr>
    </w:p>
    <w:p w:rsidR="00772ABD" w:rsidRDefault="00772ABD" w:rsidP="00772ABD">
      <w:pPr>
        <w:tabs>
          <w:tab w:val="right" w:pos="518"/>
          <w:tab w:val="left" w:pos="630"/>
        </w:tabs>
        <w:spacing w:after="0" w:line="240" w:lineRule="auto"/>
        <w:rPr>
          <w:rFonts w:ascii="Cambria" w:hAnsi="Cambria"/>
        </w:rPr>
      </w:pPr>
      <w:r>
        <w:rPr>
          <w:rFonts w:ascii="Cambria" w:hAnsi="Cambria"/>
        </w:rPr>
        <w:tab/>
        <w:t>a.</w:t>
      </w:r>
      <w:r>
        <w:rPr>
          <w:rFonts w:ascii="Cambria" w:hAnsi="Cambria"/>
        </w:rPr>
        <w:tab/>
        <w:t>How does this text encourage or comfort you as you consider what is to come?</w:t>
      </w:r>
    </w:p>
    <w:p w:rsidR="00772ABD" w:rsidRPr="007439B4" w:rsidRDefault="00772ABD" w:rsidP="00772ABD">
      <w:pPr>
        <w:tabs>
          <w:tab w:val="left" w:pos="360"/>
        </w:tabs>
        <w:spacing w:after="0" w:line="240" w:lineRule="auto"/>
        <w:rPr>
          <w:rFonts w:ascii="Cambria" w:hAnsi="Cambria"/>
        </w:rPr>
      </w:pPr>
    </w:p>
    <w:p w:rsidR="00772ABD" w:rsidRPr="005F7F65" w:rsidRDefault="00772ABD" w:rsidP="00772ABD">
      <w:pPr>
        <w:spacing w:after="0" w:line="240" w:lineRule="auto"/>
        <w:rPr>
          <w:rFonts w:ascii="Cambria" w:hAnsi="Cambria"/>
          <w:bCs/>
        </w:rPr>
      </w:pPr>
    </w:p>
    <w:p w:rsidR="00772ABD" w:rsidRDefault="00772ABD" w:rsidP="00772ABD">
      <w:pPr>
        <w:spacing w:after="0" w:line="240" w:lineRule="auto"/>
        <w:rPr>
          <w:rFonts w:ascii="Cambria" w:hAnsi="Cambria"/>
          <w:b/>
          <w:sz w:val="24"/>
          <w:szCs w:val="24"/>
        </w:rPr>
      </w:pPr>
      <w:r>
        <w:rPr>
          <w:rFonts w:ascii="Cambria" w:hAnsi="Cambria"/>
          <w:b/>
          <w:sz w:val="24"/>
          <w:szCs w:val="24"/>
        </w:rPr>
        <w:t>Day Five</w:t>
      </w:r>
    </w:p>
    <w:p w:rsidR="00772ABD" w:rsidRPr="00266785" w:rsidRDefault="00772ABD" w:rsidP="00772ABD">
      <w:pPr>
        <w:spacing w:after="0" w:line="240" w:lineRule="auto"/>
        <w:rPr>
          <w:rFonts w:ascii="Cambria" w:hAnsi="Cambria"/>
          <w:b/>
        </w:rPr>
      </w:pPr>
      <w:r w:rsidRPr="00C35083">
        <w:rPr>
          <w:rFonts w:ascii="Cambria" w:hAnsi="Cambria"/>
          <w:b/>
        </w:rPr>
        <w:t>Haggai</w:t>
      </w:r>
      <w:r>
        <w:rPr>
          <w:rFonts w:ascii="Cambria" w:hAnsi="Cambria"/>
          <w:b/>
          <w:sz w:val="24"/>
          <w:szCs w:val="24"/>
        </w:rPr>
        <w:t>.</w:t>
      </w:r>
      <w:r w:rsidRPr="003D7464">
        <w:rPr>
          <w:rFonts w:ascii="Cambria" w:hAnsi="Cambria"/>
          <w:bCs/>
          <w:sz w:val="24"/>
          <w:szCs w:val="24"/>
        </w:rPr>
        <w:t xml:space="preserve"> </w:t>
      </w:r>
      <w:r w:rsidRPr="003D7464">
        <w:rPr>
          <w:rFonts w:ascii="Cambria" w:hAnsi="Cambria"/>
          <w:i/>
          <w:iCs/>
        </w:rPr>
        <w:t>Theme</w:t>
      </w:r>
      <w:r w:rsidRPr="00266785">
        <w:rPr>
          <w:rFonts w:ascii="Cambria" w:hAnsi="Cambria"/>
        </w:rPr>
        <w:t xml:space="preserve">: </w:t>
      </w:r>
      <w:r>
        <w:rPr>
          <w:rFonts w:ascii="Cambria" w:hAnsi="Cambria"/>
        </w:rPr>
        <w:t>Rebuilding God’s</w:t>
      </w:r>
      <w:r w:rsidRPr="00266785">
        <w:rPr>
          <w:rFonts w:ascii="Cambria" w:hAnsi="Cambria"/>
        </w:rPr>
        <w:t xml:space="preserve"> Temple; </w:t>
      </w:r>
      <w:r w:rsidRPr="003D7464">
        <w:rPr>
          <w:rFonts w:ascii="Cambria" w:hAnsi="Cambria"/>
          <w:i/>
        </w:rPr>
        <w:t>Key Verse</w:t>
      </w:r>
      <w:r w:rsidRPr="00266785">
        <w:rPr>
          <w:rFonts w:ascii="Cambria" w:hAnsi="Cambria"/>
        </w:rPr>
        <w:t>:</w:t>
      </w:r>
      <w:r>
        <w:rPr>
          <w:rFonts w:ascii="Cambria" w:hAnsi="Cambria"/>
        </w:rPr>
        <w:t xml:space="preserve"> Haggai 2:20–23, prophecies about the Messiah</w:t>
      </w:r>
    </w:p>
    <w:p w:rsidR="00772ABD" w:rsidRDefault="00772ABD" w:rsidP="00772ABD">
      <w:pPr>
        <w:tabs>
          <w:tab w:val="left" w:pos="360"/>
        </w:tabs>
        <w:spacing w:after="0" w:line="240" w:lineRule="auto"/>
        <w:rPr>
          <w:rFonts w:ascii="Cambria" w:hAnsi="Cambria"/>
        </w:rPr>
      </w:pPr>
      <w:r>
        <w:rPr>
          <w:rFonts w:ascii="Cambria" w:hAnsi="Cambria"/>
        </w:rPr>
        <w:t>1</w:t>
      </w:r>
      <w:r w:rsidRPr="00CB63B3">
        <w:rPr>
          <w:rFonts w:ascii="Cambria" w:hAnsi="Cambria"/>
        </w:rPr>
        <w:t>.</w:t>
      </w:r>
      <w:r w:rsidRPr="00CB63B3">
        <w:rPr>
          <w:rFonts w:ascii="Cambria" w:hAnsi="Cambria"/>
        </w:rPr>
        <w:tab/>
      </w:r>
      <w:r>
        <w:rPr>
          <w:rFonts w:ascii="Cambria" w:hAnsi="Cambria"/>
        </w:rPr>
        <w:t>In Haggai 1, what was God’s message to the people, and what was their response?</w:t>
      </w:r>
    </w:p>
    <w:p w:rsidR="00772ABD" w:rsidRDefault="00772ABD" w:rsidP="00772ABD">
      <w:pPr>
        <w:spacing w:after="0" w:line="240" w:lineRule="auto"/>
        <w:rPr>
          <w:rFonts w:ascii="Cambria" w:hAnsi="Cambria"/>
        </w:rPr>
      </w:pPr>
    </w:p>
    <w:p w:rsidR="00772ABD" w:rsidRDefault="00772ABD" w:rsidP="00772ABD">
      <w:pPr>
        <w:spacing w:after="0" w:line="240" w:lineRule="auto"/>
        <w:rPr>
          <w:rFonts w:ascii="Cambria" w:hAnsi="Cambria"/>
        </w:rPr>
      </w:pPr>
    </w:p>
    <w:p w:rsidR="00772ABD" w:rsidRDefault="00772ABD" w:rsidP="00772ABD">
      <w:pPr>
        <w:tabs>
          <w:tab w:val="left" w:pos="360"/>
        </w:tabs>
        <w:spacing w:after="0" w:line="240" w:lineRule="auto"/>
        <w:rPr>
          <w:rFonts w:ascii="Cambria" w:hAnsi="Cambria"/>
        </w:rPr>
      </w:pPr>
      <w:r>
        <w:rPr>
          <w:rFonts w:ascii="Cambria" w:hAnsi="Cambria"/>
        </w:rPr>
        <w:t>2.</w:t>
      </w:r>
      <w:r>
        <w:rPr>
          <w:rFonts w:ascii="Cambria" w:hAnsi="Cambria"/>
        </w:rPr>
        <w:tab/>
        <w:t>In 2:4–5, how did God encourage Israel, and on what was that encouragement based?</w:t>
      </w:r>
    </w:p>
    <w:p w:rsidR="00772ABD" w:rsidRDefault="00772ABD" w:rsidP="00772ABD">
      <w:pPr>
        <w:spacing w:after="0" w:line="240" w:lineRule="auto"/>
        <w:rPr>
          <w:rFonts w:ascii="Cambria" w:hAnsi="Cambria"/>
        </w:rPr>
      </w:pPr>
    </w:p>
    <w:p w:rsidR="00772ABD" w:rsidRDefault="00772ABD" w:rsidP="00772ABD">
      <w:pPr>
        <w:spacing w:after="0" w:line="240" w:lineRule="auto"/>
        <w:rPr>
          <w:rFonts w:ascii="Cambria" w:hAnsi="Cambria"/>
        </w:rPr>
      </w:pPr>
    </w:p>
    <w:p w:rsidR="00772ABD" w:rsidRDefault="00772ABD" w:rsidP="00772ABD">
      <w:pPr>
        <w:tabs>
          <w:tab w:val="left" w:pos="360"/>
        </w:tabs>
        <w:spacing w:after="0" w:line="240" w:lineRule="auto"/>
        <w:rPr>
          <w:rFonts w:ascii="Cambria" w:hAnsi="Cambria"/>
        </w:rPr>
      </w:pPr>
      <w:r>
        <w:rPr>
          <w:rFonts w:ascii="Cambria" w:hAnsi="Cambria"/>
        </w:rPr>
        <w:t>3.</w:t>
      </w:r>
      <w:r>
        <w:rPr>
          <w:rFonts w:ascii="Cambria" w:hAnsi="Cambria"/>
        </w:rPr>
        <w:tab/>
        <w:t>Where else in the book of Haggai do you see God’s commitment to His covenant promises?</w:t>
      </w:r>
    </w:p>
    <w:p w:rsidR="00772ABD" w:rsidRDefault="00772ABD" w:rsidP="00772ABD">
      <w:pPr>
        <w:spacing w:after="0" w:line="240" w:lineRule="auto"/>
        <w:rPr>
          <w:rFonts w:ascii="Cambria" w:hAnsi="Cambria"/>
        </w:rPr>
      </w:pPr>
    </w:p>
    <w:p w:rsidR="00772ABD" w:rsidRPr="001D3B99" w:rsidRDefault="00772ABD" w:rsidP="00772ABD">
      <w:pPr>
        <w:spacing w:after="0" w:line="240" w:lineRule="auto"/>
        <w:rPr>
          <w:rFonts w:ascii="Cambria" w:hAnsi="Cambria"/>
        </w:rPr>
      </w:pPr>
    </w:p>
    <w:p w:rsidR="00772ABD" w:rsidRDefault="00772ABD" w:rsidP="00772ABD">
      <w:pPr>
        <w:spacing w:after="0" w:line="240" w:lineRule="auto"/>
        <w:rPr>
          <w:rFonts w:ascii="Cambria" w:hAnsi="Cambria"/>
        </w:rPr>
      </w:pPr>
      <w:r w:rsidRPr="00C35083">
        <w:rPr>
          <w:rFonts w:ascii="Cambria" w:hAnsi="Cambria"/>
          <w:b/>
        </w:rPr>
        <w:t>Zechariah</w:t>
      </w:r>
      <w:r>
        <w:rPr>
          <w:rFonts w:ascii="Cambria" w:hAnsi="Cambria"/>
          <w:b/>
          <w:sz w:val="24"/>
          <w:szCs w:val="24"/>
        </w:rPr>
        <w:t>.</w:t>
      </w:r>
      <w:r w:rsidRPr="005C6F40">
        <w:rPr>
          <w:rFonts w:ascii="Cambria" w:hAnsi="Cambria"/>
          <w:bCs/>
          <w:sz w:val="24"/>
          <w:szCs w:val="24"/>
        </w:rPr>
        <w:t xml:space="preserve"> </w:t>
      </w:r>
      <w:r w:rsidRPr="005C6F40">
        <w:rPr>
          <w:rFonts w:ascii="Cambria" w:hAnsi="Cambria"/>
          <w:i/>
          <w:iCs/>
        </w:rPr>
        <w:t>Theme</w:t>
      </w:r>
      <w:r w:rsidRPr="00266785">
        <w:rPr>
          <w:rFonts w:ascii="Cambria" w:hAnsi="Cambria"/>
        </w:rPr>
        <w:t>:</w:t>
      </w:r>
      <w:r>
        <w:rPr>
          <w:rFonts w:ascii="Cambria" w:hAnsi="Cambria"/>
        </w:rPr>
        <w:t xml:space="preserve"> Prophec</w:t>
      </w:r>
      <w:r w:rsidRPr="00266785">
        <w:rPr>
          <w:rFonts w:ascii="Cambria" w:hAnsi="Cambria"/>
        </w:rPr>
        <w:t xml:space="preserve">ies </w:t>
      </w:r>
      <w:r>
        <w:rPr>
          <w:rFonts w:ascii="Cambria" w:hAnsi="Cambria"/>
        </w:rPr>
        <w:t>to the people to return to the Lord</w:t>
      </w:r>
      <w:r w:rsidRPr="00266785">
        <w:rPr>
          <w:rFonts w:ascii="Cambria" w:hAnsi="Cambria"/>
        </w:rPr>
        <w:t xml:space="preserve"> </w:t>
      </w:r>
      <w:r>
        <w:rPr>
          <w:rFonts w:ascii="Cambria" w:hAnsi="Cambria"/>
        </w:rPr>
        <w:t>as they remember His covenant promises;</w:t>
      </w:r>
    </w:p>
    <w:p w:rsidR="00772ABD" w:rsidRPr="00266785" w:rsidRDefault="00772ABD" w:rsidP="00772ABD">
      <w:pPr>
        <w:spacing w:after="0" w:line="240" w:lineRule="auto"/>
        <w:rPr>
          <w:rFonts w:ascii="Cambria" w:hAnsi="Cambria"/>
          <w:b/>
        </w:rPr>
      </w:pPr>
      <w:r w:rsidRPr="005C6F40">
        <w:rPr>
          <w:rFonts w:ascii="Cambria" w:hAnsi="Cambria"/>
          <w:i/>
        </w:rPr>
        <w:t>Key Verses</w:t>
      </w:r>
      <w:r w:rsidRPr="00266785">
        <w:rPr>
          <w:rFonts w:ascii="Cambria" w:hAnsi="Cambria"/>
        </w:rPr>
        <w:t>:</w:t>
      </w:r>
      <w:r>
        <w:rPr>
          <w:rFonts w:ascii="Cambria" w:hAnsi="Cambria"/>
        </w:rPr>
        <w:t xml:space="preserve"> Zechariah 12:10 and 14:9–11, God’s mercy and grace to Israel</w:t>
      </w:r>
    </w:p>
    <w:p w:rsidR="00772ABD" w:rsidRDefault="00772ABD" w:rsidP="00772ABD">
      <w:pPr>
        <w:tabs>
          <w:tab w:val="left" w:pos="360"/>
        </w:tabs>
        <w:spacing w:after="0" w:line="240" w:lineRule="auto"/>
        <w:rPr>
          <w:rFonts w:ascii="Cambria" w:hAnsi="Cambria"/>
        </w:rPr>
      </w:pPr>
      <w:r>
        <w:rPr>
          <w:rFonts w:ascii="Cambria" w:hAnsi="Cambria"/>
        </w:rPr>
        <w:t>4</w:t>
      </w:r>
      <w:r w:rsidRPr="00CB63B3">
        <w:rPr>
          <w:rFonts w:ascii="Cambria" w:hAnsi="Cambria"/>
        </w:rPr>
        <w:t>.</w:t>
      </w:r>
      <w:r w:rsidRPr="00CB63B3">
        <w:rPr>
          <w:rFonts w:ascii="Cambria" w:hAnsi="Cambria"/>
        </w:rPr>
        <w:tab/>
      </w:r>
      <w:r>
        <w:rPr>
          <w:rFonts w:ascii="Cambria" w:hAnsi="Cambria"/>
        </w:rPr>
        <w:t>In Zechariah 1:1–6, what phrase is used repeatedly to describe God, and what is its significance?</w:t>
      </w:r>
    </w:p>
    <w:p w:rsidR="00772ABD" w:rsidRPr="001D3B99" w:rsidRDefault="00772ABD" w:rsidP="00772ABD">
      <w:pPr>
        <w:tabs>
          <w:tab w:val="left" w:pos="360"/>
        </w:tabs>
        <w:spacing w:after="0" w:line="240" w:lineRule="auto"/>
        <w:rPr>
          <w:rFonts w:ascii="Cambria" w:hAnsi="Cambria"/>
          <w:sz w:val="12"/>
          <w:szCs w:val="12"/>
        </w:rPr>
      </w:pPr>
    </w:p>
    <w:p w:rsidR="00772ABD" w:rsidRPr="001D3B99" w:rsidRDefault="00772ABD" w:rsidP="00772ABD">
      <w:pPr>
        <w:tabs>
          <w:tab w:val="left" w:pos="360"/>
        </w:tabs>
        <w:spacing w:after="0" w:line="240" w:lineRule="auto"/>
        <w:rPr>
          <w:rFonts w:ascii="Cambria" w:hAnsi="Cambria"/>
          <w:sz w:val="12"/>
          <w:szCs w:val="12"/>
        </w:rPr>
      </w:pPr>
    </w:p>
    <w:p w:rsidR="00772ABD" w:rsidRDefault="00772ABD" w:rsidP="00772ABD">
      <w:pPr>
        <w:tabs>
          <w:tab w:val="left" w:pos="360"/>
        </w:tabs>
        <w:spacing w:after="0" w:line="240" w:lineRule="auto"/>
        <w:ind w:left="360" w:hanging="360"/>
        <w:rPr>
          <w:rFonts w:ascii="Cambria" w:hAnsi="Cambria"/>
        </w:rPr>
      </w:pPr>
      <w:r>
        <w:rPr>
          <w:rFonts w:ascii="Cambria" w:hAnsi="Cambria"/>
        </w:rPr>
        <w:t>5.</w:t>
      </w:r>
      <w:r>
        <w:rPr>
          <w:rFonts w:ascii="Cambria" w:hAnsi="Cambria"/>
        </w:rPr>
        <w:tab/>
      </w:r>
      <w:r w:rsidRPr="005C6F40">
        <w:rPr>
          <w:rFonts w:ascii="Cambria" w:hAnsi="Cambria"/>
          <w:spacing w:val="-2"/>
        </w:rPr>
        <w:t xml:space="preserve">From these verses, what did the </w:t>
      </w:r>
      <w:r w:rsidRPr="005C6F40">
        <w:rPr>
          <w:rFonts w:ascii="Cambria" w:hAnsi="Cambria"/>
          <w:smallCaps/>
          <w:spacing w:val="-2"/>
        </w:rPr>
        <w:t>Lord</w:t>
      </w:r>
      <w:r w:rsidRPr="005C6F40">
        <w:rPr>
          <w:rFonts w:ascii="Cambria" w:hAnsi="Cambria"/>
          <w:spacing w:val="-2"/>
        </w:rPr>
        <w:t xml:space="preserve"> command the people to do, and what warning and promise did He give?</w:t>
      </w:r>
    </w:p>
    <w:p w:rsidR="00772ABD" w:rsidRDefault="00772ABD" w:rsidP="00772ABD">
      <w:pPr>
        <w:spacing w:after="0" w:line="240" w:lineRule="auto"/>
        <w:rPr>
          <w:rFonts w:ascii="Cambria" w:hAnsi="Cambria"/>
        </w:rPr>
      </w:pPr>
    </w:p>
    <w:p w:rsidR="00772ABD" w:rsidRDefault="00772ABD" w:rsidP="00772ABD">
      <w:pPr>
        <w:spacing w:after="0" w:line="240" w:lineRule="auto"/>
        <w:rPr>
          <w:rFonts w:ascii="Cambria" w:hAnsi="Cambria"/>
        </w:rPr>
      </w:pPr>
    </w:p>
    <w:p w:rsidR="00772ABD" w:rsidRDefault="00772ABD" w:rsidP="00772ABD">
      <w:pPr>
        <w:tabs>
          <w:tab w:val="left" w:pos="360"/>
        </w:tabs>
        <w:spacing w:after="0" w:line="240" w:lineRule="auto"/>
        <w:ind w:left="360" w:hanging="360"/>
        <w:rPr>
          <w:rFonts w:ascii="Cambria" w:hAnsi="Cambria"/>
        </w:rPr>
      </w:pPr>
      <w:r>
        <w:rPr>
          <w:rFonts w:ascii="Cambria" w:hAnsi="Cambria"/>
        </w:rPr>
        <w:t>6.</w:t>
      </w:r>
      <w:r>
        <w:rPr>
          <w:rFonts w:ascii="Cambria" w:hAnsi="Cambria"/>
        </w:rPr>
        <w:tab/>
        <w:t>From chapter 2, how does God’s prophecy about Jerusalem connect with His covenant promises?</w:t>
      </w:r>
    </w:p>
    <w:p w:rsidR="00772ABD" w:rsidRDefault="00772ABD" w:rsidP="00772ABD">
      <w:pPr>
        <w:spacing w:after="0" w:line="240" w:lineRule="auto"/>
        <w:rPr>
          <w:rFonts w:ascii="Cambria" w:hAnsi="Cambria"/>
        </w:rPr>
      </w:pPr>
    </w:p>
    <w:p w:rsidR="00772ABD" w:rsidRPr="00CB63B3" w:rsidRDefault="00772ABD" w:rsidP="00772ABD">
      <w:pPr>
        <w:spacing w:after="0" w:line="240" w:lineRule="auto"/>
        <w:rPr>
          <w:rFonts w:ascii="Cambria" w:hAnsi="Cambria"/>
        </w:rPr>
      </w:pPr>
    </w:p>
    <w:p w:rsidR="00772ABD" w:rsidRPr="005C411A" w:rsidRDefault="00772ABD" w:rsidP="00772ABD">
      <w:pPr>
        <w:spacing w:after="0" w:line="240" w:lineRule="auto"/>
        <w:rPr>
          <w:rFonts w:ascii="Cambria" w:hAnsi="Cambria"/>
          <w:iCs/>
          <w:spacing w:val="-6"/>
        </w:rPr>
      </w:pPr>
      <w:r w:rsidRPr="00C35083">
        <w:rPr>
          <w:rFonts w:ascii="Cambria" w:hAnsi="Cambria"/>
          <w:b/>
          <w:spacing w:val="-6"/>
        </w:rPr>
        <w:t>Malachi</w:t>
      </w:r>
      <w:r w:rsidRPr="005C411A">
        <w:rPr>
          <w:rFonts w:ascii="Cambria" w:hAnsi="Cambria"/>
          <w:b/>
          <w:spacing w:val="-6"/>
          <w:sz w:val="24"/>
          <w:szCs w:val="24"/>
        </w:rPr>
        <w:t>.</w:t>
      </w:r>
      <w:r w:rsidRPr="005C411A">
        <w:rPr>
          <w:rFonts w:ascii="Cambria" w:hAnsi="Cambria"/>
          <w:bCs/>
          <w:spacing w:val="-6"/>
          <w:sz w:val="24"/>
          <w:szCs w:val="24"/>
        </w:rPr>
        <w:t xml:space="preserve"> </w:t>
      </w:r>
      <w:r w:rsidRPr="005C411A">
        <w:rPr>
          <w:rFonts w:ascii="Cambria" w:hAnsi="Cambria"/>
          <w:i/>
          <w:iCs/>
          <w:spacing w:val="-6"/>
        </w:rPr>
        <w:t>Theme</w:t>
      </w:r>
      <w:r w:rsidRPr="005C411A">
        <w:rPr>
          <w:rFonts w:ascii="Cambria" w:hAnsi="Cambria"/>
          <w:spacing w:val="-6"/>
        </w:rPr>
        <w:t xml:space="preserve">: God’s final call for repentance of post-exilic Judah; </w:t>
      </w:r>
      <w:r w:rsidRPr="005C411A">
        <w:rPr>
          <w:rFonts w:ascii="Cambria" w:hAnsi="Cambria"/>
          <w:i/>
          <w:spacing w:val="-6"/>
        </w:rPr>
        <w:t>Key Verses</w:t>
      </w:r>
      <w:r w:rsidRPr="005C411A">
        <w:rPr>
          <w:rFonts w:ascii="Cambria" w:hAnsi="Cambria"/>
          <w:spacing w:val="-6"/>
        </w:rPr>
        <w:t>: Malachi 3:17–18, God’s care for His own</w:t>
      </w:r>
    </w:p>
    <w:p w:rsidR="00772ABD" w:rsidRPr="009D4F72" w:rsidRDefault="00772ABD" w:rsidP="00772ABD">
      <w:pPr>
        <w:tabs>
          <w:tab w:val="left" w:pos="360"/>
        </w:tabs>
        <w:spacing w:after="0" w:line="240" w:lineRule="auto"/>
        <w:rPr>
          <w:rFonts w:ascii="Cambria" w:hAnsi="Cambria"/>
        </w:rPr>
      </w:pPr>
      <w:r>
        <w:rPr>
          <w:rFonts w:ascii="Cambria" w:hAnsi="Cambria"/>
        </w:rPr>
        <w:t>7.</w:t>
      </w:r>
      <w:r>
        <w:rPr>
          <w:rFonts w:ascii="Cambria" w:hAnsi="Cambria"/>
        </w:rPr>
        <w:tab/>
        <w:t>In Malachi 1:6–2:9, how were Israel’s priests, the nation’s spiritual leaders, despising God? Cite verses.</w:t>
      </w:r>
    </w:p>
    <w:p w:rsidR="00772ABD" w:rsidRPr="009D4F72" w:rsidRDefault="00772ABD" w:rsidP="00772ABD">
      <w:pPr>
        <w:spacing w:after="0" w:line="240" w:lineRule="auto"/>
        <w:rPr>
          <w:rFonts w:ascii="Cambria" w:hAnsi="Cambria"/>
        </w:rPr>
      </w:pPr>
    </w:p>
    <w:p w:rsidR="00772ABD" w:rsidRPr="009D4F72" w:rsidRDefault="00772ABD" w:rsidP="00772ABD">
      <w:pPr>
        <w:spacing w:after="0" w:line="240" w:lineRule="auto"/>
        <w:rPr>
          <w:rFonts w:ascii="Cambria" w:hAnsi="Cambria"/>
        </w:rPr>
      </w:pPr>
    </w:p>
    <w:p w:rsidR="00772ABD" w:rsidRDefault="00772ABD" w:rsidP="00772ABD">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t>How do you think professing Christians might despise God today?</w:t>
      </w:r>
    </w:p>
    <w:p w:rsidR="00772ABD" w:rsidRDefault="00772ABD" w:rsidP="00772ABD">
      <w:pPr>
        <w:spacing w:after="0" w:line="240" w:lineRule="auto"/>
        <w:rPr>
          <w:rFonts w:ascii="Cambria" w:hAnsi="Cambria"/>
          <w:szCs w:val="24"/>
        </w:rPr>
      </w:pPr>
    </w:p>
    <w:p w:rsidR="00772ABD" w:rsidRDefault="00772ABD" w:rsidP="00772ABD">
      <w:pPr>
        <w:spacing w:after="0" w:line="240" w:lineRule="auto"/>
        <w:rPr>
          <w:rFonts w:ascii="Cambria" w:hAnsi="Cambria"/>
          <w:szCs w:val="24"/>
        </w:rPr>
      </w:pPr>
    </w:p>
    <w:p w:rsidR="00772ABD" w:rsidRPr="00506C40" w:rsidRDefault="00772ABD" w:rsidP="00772ABD">
      <w:pPr>
        <w:tabs>
          <w:tab w:val="left" w:pos="360"/>
        </w:tabs>
        <w:spacing w:after="0" w:line="240" w:lineRule="auto"/>
        <w:ind w:left="360" w:hanging="360"/>
        <w:rPr>
          <w:rFonts w:ascii="Cambria" w:hAnsi="Cambria"/>
          <w:szCs w:val="24"/>
        </w:rPr>
      </w:pPr>
      <w:r>
        <w:rPr>
          <w:rFonts w:ascii="Cambria" w:hAnsi="Cambria"/>
          <w:szCs w:val="24"/>
        </w:rPr>
        <w:t>8.</w:t>
      </w:r>
      <w:r>
        <w:rPr>
          <w:rFonts w:ascii="Cambria" w:hAnsi="Cambria"/>
          <w:szCs w:val="24"/>
        </w:rPr>
        <w:tab/>
        <w:t>In Malachi 3, to whom do you think the prophet was referring when he spoke of a messenger? Cite Scripture to support your answer.</w:t>
      </w:r>
    </w:p>
    <w:p w:rsidR="00772ABD" w:rsidRPr="005F7F65" w:rsidRDefault="00772ABD" w:rsidP="00772ABD">
      <w:pPr>
        <w:spacing w:after="0" w:line="240" w:lineRule="auto"/>
        <w:rPr>
          <w:rFonts w:ascii="Cambria" w:hAnsi="Cambria"/>
        </w:rPr>
      </w:pPr>
    </w:p>
    <w:p w:rsidR="00772ABD" w:rsidRPr="005F7F65" w:rsidRDefault="00772ABD" w:rsidP="00772ABD">
      <w:pPr>
        <w:spacing w:after="0" w:line="240" w:lineRule="auto"/>
        <w:rPr>
          <w:rFonts w:ascii="Cambria" w:hAnsi="Cambria"/>
        </w:rPr>
      </w:pPr>
    </w:p>
    <w:p w:rsidR="00772ABD" w:rsidRDefault="00772ABD" w:rsidP="00772ABD">
      <w:pPr>
        <w:tabs>
          <w:tab w:val="left" w:pos="360"/>
        </w:tabs>
        <w:spacing w:after="0" w:line="240" w:lineRule="auto"/>
        <w:ind w:left="360" w:hanging="360"/>
        <w:rPr>
          <w:rFonts w:ascii="Cambria" w:hAnsi="Cambria"/>
          <w:szCs w:val="24"/>
        </w:rPr>
      </w:pPr>
      <w:r>
        <w:rPr>
          <w:rFonts w:ascii="Cambria" w:hAnsi="Cambria"/>
          <w:szCs w:val="24"/>
        </w:rPr>
        <w:t>9.</w:t>
      </w:r>
      <w:r>
        <w:rPr>
          <w:rFonts w:ascii="Cambria" w:hAnsi="Cambria"/>
          <w:szCs w:val="24"/>
        </w:rPr>
        <w:tab/>
        <w:t>What do you think is necessary to be included in the group described in Malachi 3:16–18? Does that description apply to you?</w:t>
      </w:r>
    </w:p>
    <w:p w:rsidR="00772ABD" w:rsidRDefault="00772ABD" w:rsidP="00772ABD">
      <w:pPr>
        <w:spacing w:after="0" w:line="240" w:lineRule="auto"/>
        <w:rPr>
          <w:rFonts w:ascii="Cambria" w:hAnsi="Cambria"/>
          <w:szCs w:val="24"/>
        </w:rPr>
      </w:pPr>
    </w:p>
    <w:p w:rsidR="00772ABD" w:rsidRDefault="00772ABD" w:rsidP="00772ABD">
      <w:pPr>
        <w:spacing w:after="0" w:line="240" w:lineRule="auto"/>
        <w:rPr>
          <w:rFonts w:ascii="Cambria" w:hAnsi="Cambria"/>
          <w:szCs w:val="24"/>
        </w:rPr>
      </w:pPr>
    </w:p>
    <w:p w:rsidR="00772ABD" w:rsidRPr="00506C40" w:rsidRDefault="00772ABD" w:rsidP="00772ABD">
      <w:pPr>
        <w:tabs>
          <w:tab w:val="left" w:pos="360"/>
        </w:tabs>
        <w:spacing w:after="0" w:line="240" w:lineRule="auto"/>
        <w:ind w:left="360" w:hanging="450"/>
        <w:rPr>
          <w:rFonts w:ascii="Cambria" w:hAnsi="Cambria"/>
          <w:szCs w:val="24"/>
        </w:rPr>
      </w:pPr>
      <w:r>
        <w:rPr>
          <w:rFonts w:ascii="Cambria" w:hAnsi="Cambria"/>
          <w:szCs w:val="24"/>
        </w:rPr>
        <w:t>10.</w:t>
      </w:r>
      <w:r>
        <w:rPr>
          <w:rFonts w:ascii="Cambria" w:hAnsi="Cambria"/>
          <w:szCs w:val="24"/>
        </w:rPr>
        <w:tab/>
        <w:t>As you consider this overview of the Minor Prophets, h</w:t>
      </w:r>
      <w:r w:rsidRPr="00836DEB">
        <w:rPr>
          <w:rFonts w:ascii="Cambria" w:hAnsi="Cambria"/>
          <w:szCs w:val="24"/>
        </w:rPr>
        <w:t xml:space="preserve">ow did your understanding of God’s </w:t>
      </w:r>
      <w:r>
        <w:rPr>
          <w:rFonts w:ascii="Cambria" w:hAnsi="Cambria"/>
          <w:szCs w:val="24"/>
        </w:rPr>
        <w:t xml:space="preserve">character and His redemptive </w:t>
      </w:r>
      <w:r w:rsidRPr="00836DEB">
        <w:rPr>
          <w:rFonts w:ascii="Cambria" w:hAnsi="Cambria"/>
          <w:szCs w:val="24"/>
        </w:rPr>
        <w:t xml:space="preserve">plan </w:t>
      </w:r>
      <w:r>
        <w:rPr>
          <w:rFonts w:ascii="Cambria" w:hAnsi="Cambria"/>
          <w:szCs w:val="24"/>
        </w:rPr>
        <w:t>change</w:t>
      </w:r>
      <w:r w:rsidRPr="00836DEB">
        <w:rPr>
          <w:rFonts w:ascii="Cambria" w:hAnsi="Cambria"/>
          <w:szCs w:val="24"/>
        </w:rPr>
        <w:t>?</w:t>
      </w:r>
    </w:p>
    <w:p w:rsidR="00E232EA" w:rsidRDefault="00E232EA" w:rsidP="00E232EA">
      <w:pPr>
        <w:spacing w:after="0" w:line="240" w:lineRule="auto"/>
        <w:rPr>
          <w:rFonts w:ascii="Cambria" w:hAnsi="Cambria"/>
        </w:rPr>
      </w:pPr>
    </w:p>
    <w:p w:rsidR="00E021E1" w:rsidRDefault="00E021E1" w:rsidP="009F7883">
      <w:pPr>
        <w:pBdr>
          <w:bottom w:val="single" w:sz="8" w:space="1" w:color="auto"/>
        </w:pBdr>
        <w:tabs>
          <w:tab w:val="left" w:pos="360"/>
        </w:tabs>
        <w:spacing w:after="0" w:line="240" w:lineRule="auto"/>
        <w:rPr>
          <w:rFonts w:ascii="Cambria" w:hAnsi="Cambria"/>
        </w:rPr>
      </w:pPr>
    </w:p>
    <w:p w:rsidR="005D6818" w:rsidRDefault="005D6818" w:rsidP="009F7883">
      <w:pPr>
        <w:pBdr>
          <w:bottom w:val="single" w:sz="8" w:space="1" w:color="auto"/>
        </w:pBdr>
        <w:tabs>
          <w:tab w:val="left" w:pos="360"/>
        </w:tabs>
        <w:spacing w:after="0" w:line="240" w:lineRule="auto"/>
        <w:rPr>
          <w:rFonts w:ascii="Cambria" w:hAnsi="Cambria"/>
        </w:rPr>
      </w:pPr>
    </w:p>
    <w:p w:rsidR="005D6818" w:rsidRDefault="005D6818" w:rsidP="009F7883">
      <w:pPr>
        <w:pBdr>
          <w:bottom w:val="single" w:sz="8" w:space="1" w:color="auto"/>
        </w:pBdr>
        <w:tabs>
          <w:tab w:val="left" w:pos="360"/>
        </w:tabs>
        <w:spacing w:after="0" w:line="240" w:lineRule="auto"/>
        <w:rPr>
          <w:rFonts w:ascii="Cambria" w:hAnsi="Cambria"/>
        </w:rPr>
      </w:pPr>
    </w:p>
    <w:p w:rsidR="008C1BFF" w:rsidRPr="005018C1" w:rsidRDefault="00772ABD" w:rsidP="00FB23A8">
      <w:pPr>
        <w:tabs>
          <w:tab w:val="left" w:pos="360"/>
          <w:tab w:val="center" w:pos="5040"/>
          <w:tab w:val="right" w:pos="10613"/>
        </w:tabs>
        <w:spacing w:after="0" w:line="240" w:lineRule="auto"/>
        <w:rPr>
          <w:rFonts w:ascii="Cambria" w:hAnsi="Cambria"/>
        </w:rPr>
      </w:pPr>
      <w:r>
        <w:rPr>
          <w:rFonts w:ascii="Cambria" w:hAnsi="Cambria"/>
        </w:rPr>
        <w:t>Poladian</w:t>
      </w:r>
      <w:r w:rsidR="009F7883">
        <w:rPr>
          <w:rFonts w:ascii="Cambria" w:hAnsi="Cambria"/>
        </w:rPr>
        <w:tab/>
      </w:r>
      <w:r w:rsidR="005018C1" w:rsidRPr="003B77A2">
        <w:rPr>
          <w:rFonts w:ascii="Cambria" w:hAnsi="Cambria"/>
          <w:sz w:val="18"/>
        </w:rPr>
        <w:t>Adapted from Every Woman’s Grace at Grace Community Church of Sun Valley, CA</w:t>
      </w:r>
      <w:r w:rsidR="00B86FB9">
        <w:rPr>
          <w:rFonts w:ascii="Cambria" w:hAnsi="Cambria"/>
        </w:rPr>
        <w:tab/>
      </w:r>
      <w:r>
        <w:rPr>
          <w:rFonts w:ascii="Cambria" w:hAnsi="Cambria"/>
        </w:rPr>
        <w:t>April</w:t>
      </w:r>
      <w:r w:rsidR="0060547B">
        <w:rPr>
          <w:rFonts w:ascii="Cambria" w:hAnsi="Cambria"/>
        </w:rPr>
        <w:t xml:space="preserve"> </w:t>
      </w:r>
      <w:r>
        <w:rPr>
          <w:rFonts w:ascii="Cambria" w:hAnsi="Cambria"/>
        </w:rPr>
        <w:t>6</w:t>
      </w:r>
      <w:bookmarkStart w:id="0" w:name="_GoBack"/>
      <w:bookmarkEnd w:id="0"/>
      <w:r w:rsidR="00365141">
        <w:rPr>
          <w:rFonts w:ascii="Cambria" w:hAnsi="Cambria"/>
        </w:rPr>
        <w:t>, 2016</w:t>
      </w:r>
    </w:p>
    <w:sectPr w:rsidR="008C1BFF" w:rsidRPr="005018C1" w:rsidSect="008C1BFF">
      <w:headerReference w:type="default" r:id="rId8"/>
      <w:footerReference w:type="default" r:id="rId9"/>
      <w:pgSz w:w="12240" w:h="15840"/>
      <w:pgMar w:top="576" w:right="547" w:bottom="504"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7A0" w:rsidRDefault="00CA67A0" w:rsidP="00BF407D">
      <w:pPr>
        <w:spacing w:after="0" w:line="240" w:lineRule="auto"/>
      </w:pPr>
      <w:r>
        <w:separator/>
      </w:r>
    </w:p>
  </w:endnote>
  <w:endnote w:type="continuationSeparator" w:id="0">
    <w:p w:rsidR="00CA67A0" w:rsidRDefault="00CA67A0"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CA67A0">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772ABD">
                  <w:rPr>
                    <w:noProof/>
                    <w:color w:val="618635"/>
                  </w:rPr>
                  <w:t>3</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7A0" w:rsidRDefault="00CA67A0" w:rsidP="00BF407D">
      <w:pPr>
        <w:spacing w:after="0" w:line="240" w:lineRule="auto"/>
      </w:pPr>
      <w:r>
        <w:separator/>
      </w:r>
    </w:p>
  </w:footnote>
  <w:footnote w:type="continuationSeparator" w:id="0">
    <w:p w:rsidR="00CA67A0" w:rsidRDefault="00CA67A0"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CA67A0"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A26BFA">
      <w:rPr>
        <w:rFonts w:ascii="Cambria" w:hAnsi="Cambria"/>
        <w:sz w:val="24"/>
        <w:lang w:val="en-CA"/>
      </w:rPr>
      <w:t xml:space="preserve">Lesson </w:t>
    </w:r>
    <w:r w:rsidR="00772ABD">
      <w:rPr>
        <w:rFonts w:ascii="Cambria" w:hAnsi="Cambria"/>
        <w:sz w:val="24"/>
        <w:lang w:val="en-CA"/>
      </w:rPr>
      <w:t>20</w:t>
    </w:r>
    <w:r w:rsidR="00C76A4D">
      <w:rPr>
        <w:rFonts w:ascii="Cambria" w:hAnsi="Cambria"/>
        <w:sz w:val="24"/>
        <w:lang w:val="en-CA"/>
      </w:rPr>
      <w:t xml:space="preserve"> </w:t>
    </w:r>
    <w:r w:rsidR="00C76A4D">
      <w:rPr>
        <w:rFonts w:ascii="Times New Roman" w:hAnsi="Times New Roman"/>
        <w:sz w:val="24"/>
        <w:lang w:val="en-CA"/>
      </w:rPr>
      <w:t xml:space="preserve">• </w:t>
    </w:r>
    <w:r w:rsidR="00772ABD">
      <w:rPr>
        <w:rFonts w:ascii="Times New Roman" w:hAnsi="Times New Roman"/>
        <w:sz w:val="24"/>
        <w:lang w:val="en-CA"/>
      </w:rPr>
      <w:t>The Minor Prophets</w:t>
    </w:r>
    <w:r w:rsidR="005D6818">
      <w:rPr>
        <w:rFonts w:ascii="Times New Roman" w:hAnsi="Times New Roman"/>
        <w:sz w:val="24"/>
        <w:lang w:val="en-CA"/>
      </w:rPr>
      <w:t xml:space="preserve"> </w:t>
    </w:r>
    <w:r w:rsidR="00C76A4D">
      <w:rPr>
        <w:rFonts w:ascii="Times New Roman" w:hAnsi="Times New Roman"/>
        <w:sz w:val="24"/>
        <w:lang w:val="en-CA"/>
      </w:rPr>
      <w:t>•</w:t>
    </w:r>
    <w:r w:rsidR="00CA67A0">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A74F2"/>
    <w:multiLevelType w:val="hybridMultilevel"/>
    <w:tmpl w:val="58A2A9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65337"/>
    <w:multiLevelType w:val="hybridMultilevel"/>
    <w:tmpl w:val="6400E054"/>
    <w:lvl w:ilvl="0" w:tplc="E104E05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05F3F"/>
    <w:multiLevelType w:val="hybridMultilevel"/>
    <w:tmpl w:val="843EC40E"/>
    <w:lvl w:ilvl="0" w:tplc="9E9C47D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010AD"/>
    <w:multiLevelType w:val="hybridMultilevel"/>
    <w:tmpl w:val="BC0A7498"/>
    <w:lvl w:ilvl="0" w:tplc="51300FB0">
      <w:start w:val="4"/>
      <w:numFmt w:val="decimal"/>
      <w:lvlText w:val="%1."/>
      <w:lvlJc w:val="left"/>
      <w:pPr>
        <w:ind w:left="360" w:hanging="360"/>
      </w:pPr>
      <w:rPr>
        <w:rFonts w:hint="default"/>
      </w:rPr>
    </w:lvl>
    <w:lvl w:ilvl="1" w:tplc="AD46CF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A880015"/>
    <w:multiLevelType w:val="hybridMultilevel"/>
    <w:tmpl w:val="C3FE7B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B21BC"/>
    <w:multiLevelType w:val="hybridMultilevel"/>
    <w:tmpl w:val="35509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431C13"/>
    <w:multiLevelType w:val="hybridMultilevel"/>
    <w:tmpl w:val="895E786E"/>
    <w:lvl w:ilvl="0" w:tplc="3334A0C0">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9"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65BE0"/>
    <w:multiLevelType w:val="hybridMultilevel"/>
    <w:tmpl w:val="E51CF0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28"/>
  </w:num>
  <w:num w:numId="4">
    <w:abstractNumId w:val="37"/>
  </w:num>
  <w:num w:numId="5">
    <w:abstractNumId w:val="35"/>
  </w:num>
  <w:num w:numId="6">
    <w:abstractNumId w:val="44"/>
  </w:num>
  <w:num w:numId="7">
    <w:abstractNumId w:val="32"/>
  </w:num>
  <w:num w:numId="8">
    <w:abstractNumId w:val="40"/>
  </w:num>
  <w:num w:numId="9">
    <w:abstractNumId w:val="31"/>
  </w:num>
  <w:num w:numId="10">
    <w:abstractNumId w:val="13"/>
  </w:num>
  <w:num w:numId="11">
    <w:abstractNumId w:val="36"/>
  </w:num>
  <w:num w:numId="12">
    <w:abstractNumId w:val="17"/>
  </w:num>
  <w:num w:numId="13">
    <w:abstractNumId w:val="27"/>
  </w:num>
  <w:num w:numId="14">
    <w:abstractNumId w:val="33"/>
  </w:num>
  <w:num w:numId="15">
    <w:abstractNumId w:val="45"/>
  </w:num>
  <w:num w:numId="16">
    <w:abstractNumId w:val="15"/>
  </w:num>
  <w:num w:numId="17">
    <w:abstractNumId w:val="23"/>
  </w:num>
  <w:num w:numId="18">
    <w:abstractNumId w:val="3"/>
  </w:num>
  <w:num w:numId="19">
    <w:abstractNumId w:val="38"/>
  </w:num>
  <w:num w:numId="20">
    <w:abstractNumId w:val="1"/>
  </w:num>
  <w:num w:numId="21">
    <w:abstractNumId w:val="39"/>
  </w:num>
  <w:num w:numId="22">
    <w:abstractNumId w:val="12"/>
  </w:num>
  <w:num w:numId="23">
    <w:abstractNumId w:val="10"/>
  </w:num>
  <w:num w:numId="24">
    <w:abstractNumId w:val="2"/>
  </w:num>
  <w:num w:numId="25">
    <w:abstractNumId w:val="20"/>
  </w:num>
  <w:num w:numId="26">
    <w:abstractNumId w:val="22"/>
  </w:num>
  <w:num w:numId="27">
    <w:abstractNumId w:val="46"/>
  </w:num>
  <w:num w:numId="28">
    <w:abstractNumId w:val="4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1"/>
  </w:num>
  <w:num w:numId="32">
    <w:abstractNumId w:val="9"/>
  </w:num>
  <w:num w:numId="33">
    <w:abstractNumId w:val="7"/>
  </w:num>
  <w:num w:numId="34">
    <w:abstractNumId w:val="16"/>
  </w:num>
  <w:num w:numId="35">
    <w:abstractNumId w:val="14"/>
  </w:num>
  <w:num w:numId="36">
    <w:abstractNumId w:val="0"/>
  </w:num>
  <w:num w:numId="37">
    <w:abstractNumId w:val="24"/>
  </w:num>
  <w:num w:numId="38">
    <w:abstractNumId w:val="42"/>
  </w:num>
  <w:num w:numId="39">
    <w:abstractNumId w:val="11"/>
  </w:num>
  <w:num w:numId="40">
    <w:abstractNumId w:val="41"/>
  </w:num>
  <w:num w:numId="41">
    <w:abstractNumId w:val="6"/>
  </w:num>
  <w:num w:numId="42">
    <w:abstractNumId w:val="26"/>
  </w:num>
  <w:num w:numId="43">
    <w:abstractNumId w:val="18"/>
  </w:num>
  <w:num w:numId="44">
    <w:abstractNumId w:val="8"/>
  </w:num>
  <w:num w:numId="45">
    <w:abstractNumId w:val="19"/>
  </w:num>
  <w:num w:numId="46">
    <w:abstractNumId w:val="3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16C99"/>
    <w:rsid w:val="00024D12"/>
    <w:rsid w:val="00036E20"/>
    <w:rsid w:val="00053607"/>
    <w:rsid w:val="00075271"/>
    <w:rsid w:val="00075577"/>
    <w:rsid w:val="00075EB9"/>
    <w:rsid w:val="000A62E8"/>
    <w:rsid w:val="000B4938"/>
    <w:rsid w:val="000C5E7C"/>
    <w:rsid w:val="000E2AD4"/>
    <w:rsid w:val="001024CC"/>
    <w:rsid w:val="001039FB"/>
    <w:rsid w:val="001050A0"/>
    <w:rsid w:val="00106029"/>
    <w:rsid w:val="00117180"/>
    <w:rsid w:val="00117497"/>
    <w:rsid w:val="00120440"/>
    <w:rsid w:val="0013467C"/>
    <w:rsid w:val="00163E27"/>
    <w:rsid w:val="00176119"/>
    <w:rsid w:val="0018481A"/>
    <w:rsid w:val="001B14EE"/>
    <w:rsid w:val="001B242E"/>
    <w:rsid w:val="001B3241"/>
    <w:rsid w:val="001C0322"/>
    <w:rsid w:val="001C6BC9"/>
    <w:rsid w:val="001D29F9"/>
    <w:rsid w:val="001D4F75"/>
    <w:rsid w:val="001D7A4C"/>
    <w:rsid w:val="001F5548"/>
    <w:rsid w:val="002029B6"/>
    <w:rsid w:val="002062CD"/>
    <w:rsid w:val="002222A6"/>
    <w:rsid w:val="002365FF"/>
    <w:rsid w:val="00253560"/>
    <w:rsid w:val="00253C2B"/>
    <w:rsid w:val="00264387"/>
    <w:rsid w:val="00265F4F"/>
    <w:rsid w:val="0028141B"/>
    <w:rsid w:val="002A2D98"/>
    <w:rsid w:val="002B6467"/>
    <w:rsid w:val="002B7BF2"/>
    <w:rsid w:val="002C2328"/>
    <w:rsid w:val="002C5EAA"/>
    <w:rsid w:val="002D2CE3"/>
    <w:rsid w:val="002F36B9"/>
    <w:rsid w:val="002F6569"/>
    <w:rsid w:val="002F759B"/>
    <w:rsid w:val="00306CA1"/>
    <w:rsid w:val="003261CA"/>
    <w:rsid w:val="00337D6B"/>
    <w:rsid w:val="00342FDF"/>
    <w:rsid w:val="00353977"/>
    <w:rsid w:val="00365141"/>
    <w:rsid w:val="00371AE4"/>
    <w:rsid w:val="0037610C"/>
    <w:rsid w:val="00384F04"/>
    <w:rsid w:val="003A1515"/>
    <w:rsid w:val="003A3E6E"/>
    <w:rsid w:val="003A6AC2"/>
    <w:rsid w:val="003B77A2"/>
    <w:rsid w:val="003C0CC5"/>
    <w:rsid w:val="003C452E"/>
    <w:rsid w:val="003D3612"/>
    <w:rsid w:val="003D495F"/>
    <w:rsid w:val="003F1FA9"/>
    <w:rsid w:val="003F4961"/>
    <w:rsid w:val="00403D88"/>
    <w:rsid w:val="00404E70"/>
    <w:rsid w:val="00407F68"/>
    <w:rsid w:val="00411073"/>
    <w:rsid w:val="004547F6"/>
    <w:rsid w:val="00471163"/>
    <w:rsid w:val="00474CFE"/>
    <w:rsid w:val="0047597C"/>
    <w:rsid w:val="0047638A"/>
    <w:rsid w:val="004808CE"/>
    <w:rsid w:val="00486698"/>
    <w:rsid w:val="004C3271"/>
    <w:rsid w:val="004D35AA"/>
    <w:rsid w:val="005018C1"/>
    <w:rsid w:val="00501B4E"/>
    <w:rsid w:val="00504ED4"/>
    <w:rsid w:val="00512A29"/>
    <w:rsid w:val="00532B5E"/>
    <w:rsid w:val="005452CE"/>
    <w:rsid w:val="00553B4D"/>
    <w:rsid w:val="00556A63"/>
    <w:rsid w:val="0056576E"/>
    <w:rsid w:val="005850DA"/>
    <w:rsid w:val="005A1B6B"/>
    <w:rsid w:val="005B2C66"/>
    <w:rsid w:val="005C4E0F"/>
    <w:rsid w:val="005D474A"/>
    <w:rsid w:val="005D6818"/>
    <w:rsid w:val="0060547B"/>
    <w:rsid w:val="00615452"/>
    <w:rsid w:val="0062013D"/>
    <w:rsid w:val="0062312F"/>
    <w:rsid w:val="0062545F"/>
    <w:rsid w:val="00633DA9"/>
    <w:rsid w:val="006448F1"/>
    <w:rsid w:val="006602CE"/>
    <w:rsid w:val="00665BAF"/>
    <w:rsid w:val="00670665"/>
    <w:rsid w:val="00676451"/>
    <w:rsid w:val="00676E1E"/>
    <w:rsid w:val="00686252"/>
    <w:rsid w:val="006A29DA"/>
    <w:rsid w:val="006B366B"/>
    <w:rsid w:val="006D2E49"/>
    <w:rsid w:val="006D308C"/>
    <w:rsid w:val="006E0518"/>
    <w:rsid w:val="007002B2"/>
    <w:rsid w:val="00703522"/>
    <w:rsid w:val="00703AAE"/>
    <w:rsid w:val="00711CEB"/>
    <w:rsid w:val="00715847"/>
    <w:rsid w:val="00715F4B"/>
    <w:rsid w:val="007353AC"/>
    <w:rsid w:val="007417CE"/>
    <w:rsid w:val="0075588D"/>
    <w:rsid w:val="00762025"/>
    <w:rsid w:val="00772ABD"/>
    <w:rsid w:val="007737F4"/>
    <w:rsid w:val="0077695D"/>
    <w:rsid w:val="0078314D"/>
    <w:rsid w:val="00790E0A"/>
    <w:rsid w:val="00792868"/>
    <w:rsid w:val="0079602B"/>
    <w:rsid w:val="00796EA0"/>
    <w:rsid w:val="007B7416"/>
    <w:rsid w:val="007C0B3A"/>
    <w:rsid w:val="007C33F8"/>
    <w:rsid w:val="007C70B3"/>
    <w:rsid w:val="007D0A0F"/>
    <w:rsid w:val="007D304A"/>
    <w:rsid w:val="007D3A5B"/>
    <w:rsid w:val="007E00B5"/>
    <w:rsid w:val="008231CE"/>
    <w:rsid w:val="0083088A"/>
    <w:rsid w:val="00850154"/>
    <w:rsid w:val="0085140C"/>
    <w:rsid w:val="00856099"/>
    <w:rsid w:val="0086134E"/>
    <w:rsid w:val="00863568"/>
    <w:rsid w:val="0086538C"/>
    <w:rsid w:val="008653DF"/>
    <w:rsid w:val="00872DA7"/>
    <w:rsid w:val="00886893"/>
    <w:rsid w:val="008B4C80"/>
    <w:rsid w:val="008C1BFF"/>
    <w:rsid w:val="008D582A"/>
    <w:rsid w:val="008E4EB3"/>
    <w:rsid w:val="008F41C9"/>
    <w:rsid w:val="00907217"/>
    <w:rsid w:val="00933031"/>
    <w:rsid w:val="00954984"/>
    <w:rsid w:val="00957C27"/>
    <w:rsid w:val="009620EE"/>
    <w:rsid w:val="00962720"/>
    <w:rsid w:val="0097326E"/>
    <w:rsid w:val="00973830"/>
    <w:rsid w:val="00983F91"/>
    <w:rsid w:val="00984E42"/>
    <w:rsid w:val="009A2EFE"/>
    <w:rsid w:val="009A45B4"/>
    <w:rsid w:val="009B05C3"/>
    <w:rsid w:val="009C5F74"/>
    <w:rsid w:val="009F593A"/>
    <w:rsid w:val="009F7883"/>
    <w:rsid w:val="009F7AA3"/>
    <w:rsid w:val="00A05463"/>
    <w:rsid w:val="00A26BFA"/>
    <w:rsid w:val="00A341F1"/>
    <w:rsid w:val="00A43867"/>
    <w:rsid w:val="00A464A4"/>
    <w:rsid w:val="00A505AD"/>
    <w:rsid w:val="00A50BDD"/>
    <w:rsid w:val="00A640B9"/>
    <w:rsid w:val="00A644AB"/>
    <w:rsid w:val="00A65360"/>
    <w:rsid w:val="00A666FA"/>
    <w:rsid w:val="00A721F7"/>
    <w:rsid w:val="00A83313"/>
    <w:rsid w:val="00A90DEE"/>
    <w:rsid w:val="00AA2909"/>
    <w:rsid w:val="00AA4D76"/>
    <w:rsid w:val="00AB1605"/>
    <w:rsid w:val="00AB5EF5"/>
    <w:rsid w:val="00AB6A66"/>
    <w:rsid w:val="00AB6D15"/>
    <w:rsid w:val="00AC2161"/>
    <w:rsid w:val="00AC24CE"/>
    <w:rsid w:val="00AC692C"/>
    <w:rsid w:val="00AF436D"/>
    <w:rsid w:val="00B06E6A"/>
    <w:rsid w:val="00B16FC1"/>
    <w:rsid w:val="00B67FCE"/>
    <w:rsid w:val="00B7090C"/>
    <w:rsid w:val="00B71BBF"/>
    <w:rsid w:val="00B86FB9"/>
    <w:rsid w:val="00B87AAB"/>
    <w:rsid w:val="00B9020A"/>
    <w:rsid w:val="00B921E0"/>
    <w:rsid w:val="00B9287F"/>
    <w:rsid w:val="00BA0F6E"/>
    <w:rsid w:val="00BA558A"/>
    <w:rsid w:val="00BB1AA0"/>
    <w:rsid w:val="00BB1CDC"/>
    <w:rsid w:val="00BB4C04"/>
    <w:rsid w:val="00BC08EB"/>
    <w:rsid w:val="00BC6F37"/>
    <w:rsid w:val="00BD438B"/>
    <w:rsid w:val="00BE61D5"/>
    <w:rsid w:val="00BE6922"/>
    <w:rsid w:val="00BF173D"/>
    <w:rsid w:val="00BF407D"/>
    <w:rsid w:val="00BF6C38"/>
    <w:rsid w:val="00BF7164"/>
    <w:rsid w:val="00C16132"/>
    <w:rsid w:val="00C32D09"/>
    <w:rsid w:val="00C43955"/>
    <w:rsid w:val="00C47EFA"/>
    <w:rsid w:val="00C54A52"/>
    <w:rsid w:val="00C66750"/>
    <w:rsid w:val="00C66889"/>
    <w:rsid w:val="00C76A4D"/>
    <w:rsid w:val="00C77A86"/>
    <w:rsid w:val="00CA0AE8"/>
    <w:rsid w:val="00CA5736"/>
    <w:rsid w:val="00CA67A0"/>
    <w:rsid w:val="00CC4743"/>
    <w:rsid w:val="00CE22BD"/>
    <w:rsid w:val="00D038F8"/>
    <w:rsid w:val="00D15E59"/>
    <w:rsid w:val="00D45853"/>
    <w:rsid w:val="00D46D50"/>
    <w:rsid w:val="00D50666"/>
    <w:rsid w:val="00D51A82"/>
    <w:rsid w:val="00D86FEA"/>
    <w:rsid w:val="00DC1E24"/>
    <w:rsid w:val="00DD5C03"/>
    <w:rsid w:val="00E021E1"/>
    <w:rsid w:val="00E03D5C"/>
    <w:rsid w:val="00E0560C"/>
    <w:rsid w:val="00E232EA"/>
    <w:rsid w:val="00E3041C"/>
    <w:rsid w:val="00E34F8B"/>
    <w:rsid w:val="00E52705"/>
    <w:rsid w:val="00E8078D"/>
    <w:rsid w:val="00E87C10"/>
    <w:rsid w:val="00E92BB3"/>
    <w:rsid w:val="00E92CB0"/>
    <w:rsid w:val="00E946B5"/>
    <w:rsid w:val="00EC3425"/>
    <w:rsid w:val="00EC4CE8"/>
    <w:rsid w:val="00ED4F3A"/>
    <w:rsid w:val="00EF3942"/>
    <w:rsid w:val="00EF3D5B"/>
    <w:rsid w:val="00EF3DBB"/>
    <w:rsid w:val="00F06FDF"/>
    <w:rsid w:val="00F12CFE"/>
    <w:rsid w:val="00F13457"/>
    <w:rsid w:val="00F349C4"/>
    <w:rsid w:val="00F8020F"/>
    <w:rsid w:val="00F83175"/>
    <w:rsid w:val="00F9041F"/>
    <w:rsid w:val="00FA6E5C"/>
    <w:rsid w:val="00FB23A8"/>
    <w:rsid w:val="00FB2BCD"/>
    <w:rsid w:val="00FE12F3"/>
    <w:rsid w:val="00FE617E"/>
    <w:rsid w:val="00FE61D2"/>
    <w:rsid w:val="00FE7B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7A11F72B"/>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ListParagraph">
    <w:name w:val="List Paragraph"/>
    <w:basedOn w:val="Normal"/>
    <w:uiPriority w:val="34"/>
    <w:qFormat/>
    <w:rsid w:val="009620EE"/>
    <w:pPr>
      <w:ind w:left="720"/>
    </w:pPr>
  </w:style>
  <w:style w:type="paragraph" w:styleId="NoSpacing">
    <w:name w:val="No Spacing"/>
    <w:uiPriority w:val="1"/>
    <w:qFormat/>
    <w:rsid w:val="00365141"/>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08344">
      <w:bodyDiv w:val="1"/>
      <w:marLeft w:val="0"/>
      <w:marRight w:val="0"/>
      <w:marTop w:val="0"/>
      <w:marBottom w:val="0"/>
      <w:divBdr>
        <w:top w:val="none" w:sz="0" w:space="0" w:color="auto"/>
        <w:left w:val="none" w:sz="0" w:space="0" w:color="auto"/>
        <w:bottom w:val="none" w:sz="0" w:space="0" w:color="auto"/>
        <w:right w:val="none" w:sz="0" w:space="0" w:color="auto"/>
      </w:divBdr>
    </w:div>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1965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9F728-1DE9-4BE0-A574-170295F2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2015-09-18T18:07:00Z</cp:lastPrinted>
  <dcterms:created xsi:type="dcterms:W3CDTF">2018-06-04T20:39:00Z</dcterms:created>
  <dcterms:modified xsi:type="dcterms:W3CDTF">2018-06-04T20:40:00Z</dcterms:modified>
</cp:coreProperties>
</file>